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EB" w:rsidRDefault="00B379EB" w:rsidP="00B379EB">
      <w:pPr>
        <w:pStyle w:val="ConsPlusNormal"/>
        <w:ind w:left="540"/>
        <w:jc w:val="both"/>
      </w:pPr>
      <w:r>
        <w:t>Уставный закон Калининградской области от 02.07.2010 N 480</w:t>
      </w:r>
    </w:p>
    <w:p w:rsidR="00B379EB" w:rsidRDefault="00B379EB" w:rsidP="00B379EB">
      <w:pPr>
        <w:pStyle w:val="ConsPlusNormal"/>
        <w:ind w:left="540"/>
        <w:jc w:val="both"/>
      </w:pPr>
      <w:r>
        <w:t>(ред. от 23.12.2015)</w:t>
      </w:r>
    </w:p>
    <w:p w:rsidR="00B379EB" w:rsidRDefault="00B379EB" w:rsidP="00B379EB">
      <w:pPr>
        <w:pStyle w:val="ConsPlusNormal"/>
        <w:ind w:left="540"/>
        <w:jc w:val="both"/>
      </w:pPr>
      <w:r>
        <w:t>"Об Уполномоченном по правам человека в Калининградской области"</w:t>
      </w:r>
    </w:p>
    <w:p w:rsidR="00B379EB" w:rsidRDefault="00B379EB" w:rsidP="00B379EB">
      <w:pPr>
        <w:pStyle w:val="ConsPlusNormal"/>
        <w:ind w:left="540"/>
        <w:jc w:val="both"/>
      </w:pPr>
      <w:r>
        <w:t>(</w:t>
      </w:r>
      <w:proofErr w:type="gramStart"/>
      <w:r>
        <w:t>принят</w:t>
      </w:r>
      <w:proofErr w:type="gramEnd"/>
      <w:r>
        <w:t xml:space="preserve"> Калининградской областной Думой 24.06.2010)</w:t>
      </w:r>
    </w:p>
    <w:p w:rsidR="00B379EB" w:rsidRDefault="004B674F" w:rsidP="00B379EB">
      <w:pPr>
        <w:pStyle w:val="ConsPlusNormal"/>
        <w:ind w:left="540"/>
        <w:jc w:val="both"/>
      </w:pPr>
      <w:r>
        <w:rPr>
          <w:sz w:val="20"/>
        </w:rPr>
        <w:br/>
      </w:r>
      <w:r w:rsidR="00B379EB">
        <w:t>Начало действия редакции - 25.12.2015.</w:t>
      </w:r>
    </w:p>
    <w:p w:rsidR="00B379EB" w:rsidRDefault="00B379EB" w:rsidP="00B379EB">
      <w:pPr>
        <w:pStyle w:val="ConsPlusNormal"/>
        <w:ind w:left="540"/>
        <w:jc w:val="both"/>
      </w:pPr>
    </w:p>
    <w:p w:rsidR="00B379EB" w:rsidRDefault="00B379EB" w:rsidP="00B379EB">
      <w:pPr>
        <w:pStyle w:val="ConsPlusNormal"/>
        <w:ind w:left="540"/>
        <w:jc w:val="both"/>
      </w:pPr>
      <w:r>
        <w:t xml:space="preserve">Изменения, внесенные Уставным </w:t>
      </w:r>
      <w:hyperlink r:id="rId4" w:history="1">
        <w:r>
          <w:rPr>
            <w:color w:val="0000FF"/>
          </w:rPr>
          <w:t>законом</w:t>
        </w:r>
      </w:hyperlink>
      <w:r>
        <w:t xml:space="preserve"> Калининградской области от 23.12.2015 N 503, </w:t>
      </w:r>
      <w:hyperlink r:id="rId5" w:history="1">
        <w:r>
          <w:rPr>
            <w:color w:val="0000FF"/>
          </w:rPr>
          <w:t>вступили</w:t>
        </w:r>
      </w:hyperlink>
      <w:r>
        <w:t xml:space="preserve"> в силу со дня его официального опубликования (опубликован на </w:t>
      </w:r>
      <w:proofErr w:type="gramStart"/>
      <w:r>
        <w:t>Официальном</w:t>
      </w:r>
      <w:proofErr w:type="gramEnd"/>
      <w:r>
        <w:t xml:space="preserve"> </w:t>
      </w:r>
      <w:proofErr w:type="spellStart"/>
      <w:r>
        <w:t>интернет-портале</w:t>
      </w:r>
      <w:proofErr w:type="spellEnd"/>
      <w:r>
        <w:t xml:space="preserve"> правовой информации http://www.pravo.gov.ru - 25.12.2015).</w:t>
      </w:r>
    </w:p>
    <w:p w:rsidR="00B379EB" w:rsidRDefault="00B379EB" w:rsidP="00B379EB">
      <w:pPr>
        <w:pStyle w:val="ConsPlusNormal"/>
        <w:pBdr>
          <w:top w:val="single" w:sz="6" w:space="0" w:color="auto"/>
        </w:pBdr>
        <w:spacing w:before="100" w:after="100"/>
        <w:ind w:left="540"/>
        <w:jc w:val="both"/>
        <w:rPr>
          <w:sz w:val="2"/>
          <w:szCs w:val="2"/>
        </w:rPr>
      </w:pPr>
    </w:p>
    <w:p w:rsidR="004B674F" w:rsidRDefault="004B674F">
      <w:pPr>
        <w:pStyle w:val="ConsPlusTitlePage"/>
      </w:pPr>
    </w:p>
    <w:p w:rsidR="004B674F" w:rsidRDefault="004B674F">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674F">
        <w:tc>
          <w:tcPr>
            <w:tcW w:w="4677" w:type="dxa"/>
            <w:tcBorders>
              <w:top w:val="nil"/>
              <w:left w:val="nil"/>
              <w:bottom w:val="nil"/>
              <w:right w:val="nil"/>
            </w:tcBorders>
          </w:tcPr>
          <w:p w:rsidR="004B674F" w:rsidRDefault="004B674F">
            <w:pPr>
              <w:pStyle w:val="ConsPlusNormal"/>
            </w:pPr>
            <w:r>
              <w:t>2 июля 2010 года</w:t>
            </w:r>
          </w:p>
        </w:tc>
        <w:tc>
          <w:tcPr>
            <w:tcW w:w="4677" w:type="dxa"/>
            <w:tcBorders>
              <w:top w:val="nil"/>
              <w:left w:val="nil"/>
              <w:bottom w:val="nil"/>
              <w:right w:val="nil"/>
            </w:tcBorders>
          </w:tcPr>
          <w:p w:rsidR="004B674F" w:rsidRDefault="004B674F">
            <w:pPr>
              <w:pStyle w:val="ConsPlusNormal"/>
              <w:jc w:val="right"/>
            </w:pPr>
            <w:r>
              <w:t>N 480</w:t>
            </w:r>
          </w:p>
        </w:tc>
      </w:tr>
    </w:tbl>
    <w:p w:rsidR="004B674F" w:rsidRDefault="004B674F">
      <w:pPr>
        <w:pStyle w:val="ConsPlusNormal"/>
        <w:pBdr>
          <w:top w:val="single" w:sz="6" w:space="0" w:color="auto"/>
        </w:pBdr>
        <w:spacing w:before="100" w:after="100"/>
        <w:jc w:val="both"/>
        <w:rPr>
          <w:sz w:val="2"/>
          <w:szCs w:val="2"/>
        </w:rPr>
      </w:pPr>
    </w:p>
    <w:p w:rsidR="004B674F" w:rsidRDefault="004B674F">
      <w:pPr>
        <w:pStyle w:val="ConsPlusNormal"/>
        <w:jc w:val="center"/>
      </w:pPr>
    </w:p>
    <w:p w:rsidR="004B674F" w:rsidRDefault="004B674F">
      <w:pPr>
        <w:pStyle w:val="ConsPlusTitle"/>
        <w:jc w:val="center"/>
      </w:pPr>
      <w:r>
        <w:t>РОССИЙСКАЯ ФЕДЕРАЦИЯ</w:t>
      </w:r>
    </w:p>
    <w:p w:rsidR="004B674F" w:rsidRDefault="004B674F">
      <w:pPr>
        <w:pStyle w:val="ConsPlusTitle"/>
        <w:jc w:val="center"/>
      </w:pPr>
    </w:p>
    <w:p w:rsidR="004B674F" w:rsidRDefault="004B674F">
      <w:pPr>
        <w:pStyle w:val="ConsPlusTitle"/>
        <w:jc w:val="center"/>
      </w:pPr>
      <w:r>
        <w:t>УСТАВНЫЙ ЗАКОН</w:t>
      </w:r>
    </w:p>
    <w:p w:rsidR="004B674F" w:rsidRDefault="004B674F">
      <w:pPr>
        <w:pStyle w:val="ConsPlusTitle"/>
        <w:jc w:val="center"/>
      </w:pPr>
      <w:r>
        <w:t>КАЛИНИНГРАДСКОЙ ОБЛАСТИ</w:t>
      </w:r>
    </w:p>
    <w:p w:rsidR="004B674F" w:rsidRDefault="004B674F">
      <w:pPr>
        <w:pStyle w:val="ConsPlusTitle"/>
        <w:jc w:val="center"/>
      </w:pPr>
    </w:p>
    <w:p w:rsidR="004B674F" w:rsidRDefault="004B674F">
      <w:pPr>
        <w:pStyle w:val="ConsPlusTitle"/>
        <w:jc w:val="center"/>
      </w:pPr>
      <w:r>
        <w:t>Об Уполномоченном по правам человека</w:t>
      </w:r>
    </w:p>
    <w:p w:rsidR="004B674F" w:rsidRDefault="004B674F">
      <w:pPr>
        <w:pStyle w:val="ConsPlusTitle"/>
        <w:jc w:val="center"/>
      </w:pPr>
      <w:r>
        <w:t>в Калининградской области</w:t>
      </w:r>
    </w:p>
    <w:p w:rsidR="004B674F" w:rsidRDefault="004B674F">
      <w:pPr>
        <w:pStyle w:val="ConsPlusNormal"/>
        <w:jc w:val="center"/>
      </w:pPr>
    </w:p>
    <w:p w:rsidR="004B674F" w:rsidRDefault="004B674F">
      <w:pPr>
        <w:pStyle w:val="ConsPlusNormal"/>
        <w:jc w:val="center"/>
      </w:pPr>
      <w:proofErr w:type="gramStart"/>
      <w:r>
        <w:t>(Принят Калининградской областной Думой четвертого созыва</w:t>
      </w:r>
      <w:proofErr w:type="gramEnd"/>
    </w:p>
    <w:p w:rsidR="004B674F" w:rsidRDefault="004B674F">
      <w:pPr>
        <w:pStyle w:val="ConsPlusNormal"/>
        <w:jc w:val="center"/>
      </w:pPr>
      <w:proofErr w:type="gramStart"/>
      <w:r>
        <w:t>24 июня 2010 года)</w:t>
      </w:r>
      <w:proofErr w:type="gramEnd"/>
    </w:p>
    <w:p w:rsidR="004B674F" w:rsidRDefault="004B674F">
      <w:pPr>
        <w:pStyle w:val="ConsPlusNormal"/>
        <w:jc w:val="center"/>
      </w:pPr>
      <w:r>
        <w:t>Список изменяющих документов</w:t>
      </w:r>
    </w:p>
    <w:p w:rsidR="004B674F" w:rsidRDefault="004B674F">
      <w:pPr>
        <w:pStyle w:val="ConsPlusNormal"/>
        <w:jc w:val="center"/>
      </w:pPr>
      <w:proofErr w:type="gramStart"/>
      <w:r>
        <w:t xml:space="preserve">(в ред. Уставных законов Калининградской области от 26.12.2014 </w:t>
      </w:r>
      <w:hyperlink r:id="rId6" w:history="1">
        <w:r>
          <w:rPr>
            <w:color w:val="0000FF"/>
          </w:rPr>
          <w:t>N 383</w:t>
        </w:r>
      </w:hyperlink>
      <w:r>
        <w:t>,</w:t>
      </w:r>
      <w:proofErr w:type="gramEnd"/>
    </w:p>
    <w:p w:rsidR="004B674F" w:rsidRDefault="004B674F">
      <w:pPr>
        <w:pStyle w:val="ConsPlusNormal"/>
        <w:jc w:val="center"/>
      </w:pPr>
      <w:r>
        <w:t xml:space="preserve">от 23.12.2015 </w:t>
      </w:r>
      <w:hyperlink r:id="rId7" w:history="1">
        <w:r>
          <w:rPr>
            <w:color w:val="0000FF"/>
          </w:rPr>
          <w:t>N 503</w:t>
        </w:r>
      </w:hyperlink>
      <w:r>
        <w:t>)</w:t>
      </w:r>
    </w:p>
    <w:p w:rsidR="004B674F" w:rsidRDefault="004B674F">
      <w:pPr>
        <w:pStyle w:val="ConsPlusNormal"/>
        <w:jc w:val="both"/>
      </w:pPr>
    </w:p>
    <w:p w:rsidR="004B674F" w:rsidRDefault="004B674F">
      <w:pPr>
        <w:pStyle w:val="ConsPlusNormal"/>
        <w:ind w:firstLine="540"/>
        <w:jc w:val="both"/>
      </w:pPr>
      <w:r>
        <w:t>Настоящий Уставный закон определяет порядок назначения на должность и освобождения от должности Уполномоченного по правам человека в Калининградской области, его компетенцию, организационные формы и условия его деятельности.</w:t>
      </w:r>
    </w:p>
    <w:p w:rsidR="004B674F" w:rsidRDefault="004B674F">
      <w:pPr>
        <w:pStyle w:val="ConsPlusNormal"/>
        <w:ind w:firstLine="540"/>
        <w:jc w:val="both"/>
      </w:pPr>
    </w:p>
    <w:p w:rsidR="004B674F" w:rsidRDefault="004B674F">
      <w:pPr>
        <w:pStyle w:val="ConsPlusTitle"/>
        <w:jc w:val="center"/>
      </w:pPr>
      <w:r>
        <w:t>Глава 1. ОБЩИЕ ПОЛОЖЕНИЯ</w:t>
      </w:r>
    </w:p>
    <w:p w:rsidR="004B674F" w:rsidRDefault="004B674F">
      <w:pPr>
        <w:pStyle w:val="ConsPlusNormal"/>
        <w:ind w:firstLine="540"/>
        <w:jc w:val="both"/>
      </w:pPr>
    </w:p>
    <w:p w:rsidR="004B674F" w:rsidRDefault="004B674F">
      <w:pPr>
        <w:pStyle w:val="ConsPlusNormal"/>
        <w:ind w:firstLine="540"/>
        <w:jc w:val="both"/>
      </w:pPr>
      <w:r>
        <w:t>Статья 1</w:t>
      </w:r>
    </w:p>
    <w:p w:rsidR="004B674F" w:rsidRDefault="004B674F">
      <w:pPr>
        <w:pStyle w:val="ConsPlusNormal"/>
        <w:ind w:firstLine="540"/>
        <w:jc w:val="both"/>
      </w:pPr>
    </w:p>
    <w:p w:rsidR="004B674F" w:rsidRDefault="004B674F">
      <w:pPr>
        <w:pStyle w:val="ConsPlusNormal"/>
        <w:ind w:firstLine="540"/>
        <w:jc w:val="both"/>
      </w:pPr>
      <w:r>
        <w:t xml:space="preserve">1. </w:t>
      </w:r>
      <w:proofErr w:type="gramStart"/>
      <w:r>
        <w:t xml:space="preserve">Должность Уполномоченного по правам человека в Калининградской области (далее - Уполномоченный) учреждается в соответствии с </w:t>
      </w:r>
      <w:hyperlink r:id="rId8" w:history="1">
        <w:r>
          <w:rPr>
            <w:color w:val="0000FF"/>
          </w:rPr>
          <w:t>Конституцией</w:t>
        </w:r>
      </w:hyperlink>
      <w:r>
        <w:t xml:space="preserve"> Российской Федерации и Федеральным </w:t>
      </w:r>
      <w:hyperlink r:id="rId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Уставом</w:t>
        </w:r>
      </w:hyperlink>
      <w:r>
        <w:t xml:space="preserve"> (Основным Законом) Калининградской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roofErr w:type="gramEnd"/>
    </w:p>
    <w:p w:rsidR="004B674F" w:rsidRDefault="004B674F">
      <w:pPr>
        <w:pStyle w:val="ConsPlusNormal"/>
        <w:jc w:val="both"/>
      </w:pPr>
      <w:r>
        <w:t>(</w:t>
      </w:r>
      <w:proofErr w:type="gramStart"/>
      <w:r>
        <w:t>п</w:t>
      </w:r>
      <w:proofErr w:type="gramEnd"/>
      <w:r>
        <w:t xml:space="preserve">. 1 в ред. Уставного </w:t>
      </w:r>
      <w:hyperlink r:id="rId11"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r>
        <w:t xml:space="preserve">2. Уполномоченный в своей деятельности руководствуется общепризнанными нормами международного права, </w:t>
      </w:r>
      <w:hyperlink r:id="rId12" w:history="1">
        <w:r>
          <w:rPr>
            <w:color w:val="0000FF"/>
          </w:rPr>
          <w:t>Конституцией</w:t>
        </w:r>
      </w:hyperlink>
      <w:r>
        <w:t xml:space="preserve"> Российской Федерации, законодательством Российской Федерации, </w:t>
      </w:r>
      <w:hyperlink r:id="rId13" w:history="1">
        <w:r>
          <w:rPr>
            <w:color w:val="0000FF"/>
          </w:rPr>
          <w:t>Уставом</w:t>
        </w:r>
      </w:hyperlink>
      <w:r>
        <w:t xml:space="preserve"> (Основным Законом) Калининградской области, настоящим Уставным законом, а также законами и другими нормативными правовыми актами Калининградской области.</w:t>
      </w:r>
    </w:p>
    <w:p w:rsidR="004B674F" w:rsidRDefault="004B674F">
      <w:pPr>
        <w:pStyle w:val="ConsPlusNormal"/>
        <w:ind w:firstLine="540"/>
        <w:jc w:val="both"/>
      </w:pPr>
      <w:r>
        <w:t>3. Уполномоченный при осуществлении своих полномочий независим от каких-либо государственных органов и должностных лиц.</w:t>
      </w:r>
    </w:p>
    <w:p w:rsidR="004B674F" w:rsidRDefault="004B674F">
      <w:pPr>
        <w:pStyle w:val="ConsPlusNormal"/>
        <w:jc w:val="both"/>
      </w:pPr>
      <w:r>
        <w:t>(</w:t>
      </w:r>
      <w:proofErr w:type="gramStart"/>
      <w:r>
        <w:t>п</w:t>
      </w:r>
      <w:proofErr w:type="gramEnd"/>
      <w:r>
        <w:t xml:space="preserve">. 3 в ред. Уставного </w:t>
      </w:r>
      <w:hyperlink r:id="rId14"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r>
        <w:t>Статья 2</w:t>
      </w:r>
    </w:p>
    <w:p w:rsidR="004B674F" w:rsidRDefault="004B674F">
      <w:pPr>
        <w:pStyle w:val="ConsPlusNormal"/>
        <w:ind w:firstLine="540"/>
        <w:jc w:val="both"/>
      </w:pPr>
    </w:p>
    <w:p w:rsidR="004B674F" w:rsidRDefault="004B674F">
      <w:pPr>
        <w:pStyle w:val="ConsPlusNormal"/>
        <w:ind w:firstLine="540"/>
        <w:jc w:val="both"/>
      </w:pPr>
      <w:r>
        <w:t>Основными задачами Уполномоченного являются:</w:t>
      </w:r>
    </w:p>
    <w:p w:rsidR="004B674F" w:rsidRDefault="004B674F">
      <w:pPr>
        <w:pStyle w:val="ConsPlusNormal"/>
        <w:ind w:firstLine="540"/>
        <w:jc w:val="both"/>
      </w:pPr>
      <w:r>
        <w:t xml:space="preserve">- организация и осуществление </w:t>
      </w:r>
      <w:proofErr w:type="gramStart"/>
      <w:r>
        <w:t>контроля за</w:t>
      </w:r>
      <w:proofErr w:type="gramEnd"/>
      <w:r>
        <w:t xml:space="preserve"> соблюдением прав и свобод человека и гражданина органами государственной власти Калининградской области, органами местного самоуправления в Калининградской области, их должностными лицами;</w:t>
      </w:r>
    </w:p>
    <w:p w:rsidR="004B674F" w:rsidRDefault="004B674F">
      <w:pPr>
        <w:pStyle w:val="ConsPlusNormal"/>
        <w:ind w:firstLine="540"/>
        <w:jc w:val="both"/>
      </w:pPr>
      <w:r>
        <w:t>- содействие восстановлению нарушенных прав граждан;</w:t>
      </w:r>
    </w:p>
    <w:p w:rsidR="004B674F" w:rsidRDefault="004B674F">
      <w:pPr>
        <w:pStyle w:val="ConsPlusNormal"/>
        <w:ind w:firstLine="540"/>
        <w:jc w:val="both"/>
      </w:pPr>
      <w:r>
        <w:t>- содействие совершенствованию законодательства Калининградской области в части соблюдения прав человека;</w:t>
      </w:r>
    </w:p>
    <w:p w:rsidR="004B674F" w:rsidRDefault="004B674F">
      <w:pPr>
        <w:pStyle w:val="ConsPlusNormal"/>
        <w:ind w:firstLine="540"/>
        <w:jc w:val="both"/>
      </w:pPr>
      <w:r>
        <w:t>- информирование жителей Калининградской области о положении в области обеспечения и защиты прав и свобод человека;</w:t>
      </w:r>
    </w:p>
    <w:p w:rsidR="004B674F" w:rsidRDefault="004B674F">
      <w:pPr>
        <w:pStyle w:val="ConsPlusNormal"/>
        <w:ind w:firstLine="540"/>
        <w:jc w:val="both"/>
      </w:pPr>
      <w:r>
        <w:t>- содействие совершенствованию механизмов обеспечения и защиты прав и свобод человека и гражданина;</w:t>
      </w:r>
    </w:p>
    <w:p w:rsidR="004B674F" w:rsidRDefault="004B674F">
      <w:pPr>
        <w:pStyle w:val="ConsPlusNormal"/>
        <w:ind w:firstLine="540"/>
        <w:jc w:val="both"/>
      </w:pPr>
      <w:r>
        <w:t>- содействие в координации деятельности органов государственной власти Калининградской области и органов местного самоуправления Калининградской области в сфере обеспечения и защиты прав и свобод человека и гражданина;</w:t>
      </w:r>
    </w:p>
    <w:p w:rsidR="004B674F" w:rsidRDefault="004B674F">
      <w:pPr>
        <w:pStyle w:val="ConsPlusNormal"/>
        <w:ind w:firstLine="540"/>
        <w:jc w:val="both"/>
      </w:pPr>
      <w:r>
        <w:t>- содействие совершенствованию гражданско-правового образования, правового просвещения в Калининградской области по вопросам прав и свобод человека, форм и методов их защиты.</w:t>
      </w:r>
    </w:p>
    <w:p w:rsidR="004B674F" w:rsidRDefault="004B674F">
      <w:pPr>
        <w:pStyle w:val="ConsPlusNormal"/>
        <w:ind w:firstLine="540"/>
        <w:jc w:val="both"/>
      </w:pPr>
    </w:p>
    <w:p w:rsidR="004B674F" w:rsidRDefault="004B674F">
      <w:pPr>
        <w:pStyle w:val="ConsPlusTitle"/>
        <w:jc w:val="center"/>
      </w:pPr>
      <w:r>
        <w:t>Глава 2. ПОРЯДОК НАЗНАЧЕНИЯ НА ДОЛЖНОСТЬ И ОСВОБОЖДЕНИЯ</w:t>
      </w:r>
    </w:p>
    <w:p w:rsidR="004B674F" w:rsidRDefault="004B674F">
      <w:pPr>
        <w:pStyle w:val="ConsPlusTitle"/>
        <w:jc w:val="center"/>
      </w:pPr>
      <w:r>
        <w:t>ОТ ДОЛЖНОСТИ УПОЛНОМОЧЕННОГО</w:t>
      </w:r>
    </w:p>
    <w:p w:rsidR="004B674F" w:rsidRDefault="004B674F">
      <w:pPr>
        <w:pStyle w:val="ConsPlusNormal"/>
        <w:ind w:firstLine="540"/>
        <w:jc w:val="both"/>
      </w:pPr>
    </w:p>
    <w:p w:rsidR="004B674F" w:rsidRDefault="004B674F">
      <w:pPr>
        <w:pStyle w:val="ConsPlusNormal"/>
        <w:ind w:firstLine="540"/>
        <w:jc w:val="both"/>
      </w:pPr>
      <w:bookmarkStart w:id="0" w:name="P44"/>
      <w:bookmarkEnd w:id="0"/>
      <w:r>
        <w:t>Статья 3</w:t>
      </w:r>
    </w:p>
    <w:p w:rsidR="004B674F" w:rsidRDefault="004B674F">
      <w:pPr>
        <w:pStyle w:val="ConsPlusNormal"/>
        <w:ind w:firstLine="540"/>
        <w:jc w:val="both"/>
      </w:pPr>
    </w:p>
    <w:p w:rsidR="004B674F" w:rsidRDefault="004B674F">
      <w:pPr>
        <w:pStyle w:val="ConsPlusNormal"/>
        <w:ind w:firstLine="540"/>
        <w:jc w:val="both"/>
      </w:pPr>
      <w:r>
        <w:t>1. На должность Уполномоченного назначается лицо, являющееся гражданином Российской Федерации, не моложе 30 лет, обладающее безупречной репутацией, имеющее высшее образование, а также познания в области прав и свобод человека и гражданина, опыт их защиты.</w:t>
      </w:r>
    </w:p>
    <w:p w:rsidR="004B674F" w:rsidRDefault="004B674F">
      <w:pPr>
        <w:pStyle w:val="ConsPlusNormal"/>
        <w:jc w:val="both"/>
      </w:pPr>
      <w:r>
        <w:t>(</w:t>
      </w:r>
      <w:proofErr w:type="gramStart"/>
      <w:r>
        <w:t>п</w:t>
      </w:r>
      <w:proofErr w:type="gramEnd"/>
      <w:r>
        <w:t xml:space="preserve">. 1 в ред. Уставного </w:t>
      </w:r>
      <w:hyperlink r:id="rId15"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r>
        <w:t>2. Уполномоченный замещает государственную должность Калининградской области.</w:t>
      </w:r>
    </w:p>
    <w:p w:rsidR="004B674F" w:rsidRDefault="004B674F">
      <w:pPr>
        <w:pStyle w:val="ConsPlusNormal"/>
        <w:ind w:firstLine="540"/>
        <w:jc w:val="both"/>
      </w:pPr>
      <w:r>
        <w:t>3.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B674F" w:rsidRDefault="004B674F">
      <w:pPr>
        <w:pStyle w:val="ConsPlusNormal"/>
        <w:ind w:firstLine="540"/>
        <w:jc w:val="both"/>
      </w:pPr>
      <w:proofErr w:type="gramStart"/>
      <w:r>
        <w:t>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w:t>
      </w:r>
      <w:proofErr w:type="gramEnd"/>
      <w: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74F" w:rsidRDefault="004B674F">
      <w:pPr>
        <w:pStyle w:val="ConsPlusNormal"/>
        <w:ind w:firstLine="540"/>
        <w:jc w:val="both"/>
      </w:pPr>
      <w:r>
        <w:t>Уполномоченный не вправе быть членом политической партии или иного общественного объединения, преследующего политические цели.</w:t>
      </w:r>
    </w:p>
    <w:p w:rsidR="004B674F" w:rsidRDefault="004B674F">
      <w:pPr>
        <w:pStyle w:val="ConsPlusNormal"/>
        <w:jc w:val="both"/>
      </w:pPr>
      <w:r>
        <w:t xml:space="preserve">(п. 3 в ред. Уставного </w:t>
      </w:r>
      <w:hyperlink r:id="rId16"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r>
        <w:t>3.1. Уполномоченный обязан соблюдать требования, ограничения и запреты, установленные федеральными законами, настоящим Уставным законом, иными уставными законами, законами Калининградской области.</w:t>
      </w:r>
    </w:p>
    <w:p w:rsidR="004B674F" w:rsidRDefault="004B674F">
      <w:pPr>
        <w:pStyle w:val="ConsPlusNormal"/>
        <w:ind w:firstLine="540"/>
        <w:jc w:val="both"/>
      </w:pPr>
      <w:r>
        <w:t xml:space="preserve">На Уполномоченного распространяются ограничения и обязанности, установленные Федеральным </w:t>
      </w:r>
      <w:hyperlink r:id="rId17" w:history="1">
        <w:r>
          <w:rPr>
            <w:color w:val="0000FF"/>
          </w:rPr>
          <w:t>законом</w:t>
        </w:r>
      </w:hyperlink>
      <w:r>
        <w:t xml:space="preserve"> от 25 декабря 2008 года N 273-ФЗ "О противодействии коррупции" и </w:t>
      </w:r>
      <w:r>
        <w:lastRenderedPageBreak/>
        <w:t>другими федеральными законами.</w:t>
      </w:r>
    </w:p>
    <w:p w:rsidR="004B674F" w:rsidRDefault="004B674F">
      <w:pPr>
        <w:pStyle w:val="ConsPlusNormal"/>
        <w:jc w:val="both"/>
      </w:pPr>
      <w:r>
        <w:t xml:space="preserve">(п. 3.1 </w:t>
      </w:r>
      <w:proofErr w:type="gramStart"/>
      <w:r>
        <w:t>введен</w:t>
      </w:r>
      <w:proofErr w:type="gramEnd"/>
      <w:r>
        <w:t xml:space="preserve"> Уставным </w:t>
      </w:r>
      <w:hyperlink r:id="rId18" w:history="1">
        <w:r>
          <w:rPr>
            <w:color w:val="0000FF"/>
          </w:rPr>
          <w:t>законом</w:t>
        </w:r>
      </w:hyperlink>
      <w:r>
        <w:t xml:space="preserve"> Калининградской области от 23.12.2015 N 503)</w:t>
      </w:r>
    </w:p>
    <w:p w:rsidR="004B674F" w:rsidRDefault="004B674F">
      <w:pPr>
        <w:pStyle w:val="ConsPlusNormal"/>
        <w:ind w:firstLine="540"/>
        <w:jc w:val="both"/>
      </w:pPr>
      <w:r>
        <w:t>4. Уполномоченный в срок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4B674F" w:rsidRDefault="004B674F">
      <w:pPr>
        <w:pStyle w:val="ConsPlusNormal"/>
        <w:jc w:val="both"/>
      </w:pPr>
      <w:r>
        <w:t>(</w:t>
      </w:r>
      <w:proofErr w:type="gramStart"/>
      <w:r>
        <w:t>п</w:t>
      </w:r>
      <w:proofErr w:type="gramEnd"/>
      <w:r>
        <w:t xml:space="preserve">. 4 в ред. Уставного </w:t>
      </w:r>
      <w:hyperlink r:id="rId19"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bookmarkStart w:id="1" w:name="P59"/>
      <w:bookmarkEnd w:id="1"/>
      <w:r>
        <w:t>Статья 4</w:t>
      </w:r>
    </w:p>
    <w:p w:rsidR="004B674F" w:rsidRDefault="004B674F">
      <w:pPr>
        <w:pStyle w:val="ConsPlusNormal"/>
        <w:ind w:firstLine="540"/>
        <w:jc w:val="both"/>
      </w:pPr>
    </w:p>
    <w:p w:rsidR="004B674F" w:rsidRDefault="004B674F">
      <w:pPr>
        <w:pStyle w:val="ConsPlusNormal"/>
        <w:ind w:firstLine="540"/>
        <w:jc w:val="both"/>
      </w:pPr>
      <w:bookmarkStart w:id="2" w:name="P61"/>
      <w:bookmarkEnd w:id="2"/>
      <w:r>
        <w:t>1. Предложения о кандидатах на должность Уполномоченного могут вносить:</w:t>
      </w:r>
    </w:p>
    <w:p w:rsidR="004B674F" w:rsidRDefault="004B674F">
      <w:pPr>
        <w:pStyle w:val="ConsPlusNormal"/>
        <w:ind w:firstLine="540"/>
        <w:jc w:val="both"/>
      </w:pPr>
      <w:r>
        <w:t>- Губернатор Калининградской области;</w:t>
      </w:r>
    </w:p>
    <w:p w:rsidR="004B674F" w:rsidRDefault="004B674F">
      <w:pPr>
        <w:pStyle w:val="ConsPlusNormal"/>
        <w:ind w:firstLine="540"/>
        <w:jc w:val="both"/>
      </w:pPr>
      <w:r>
        <w:t>- депутаты Калининградской областной Думы;</w:t>
      </w:r>
    </w:p>
    <w:p w:rsidR="004B674F" w:rsidRDefault="004B674F">
      <w:pPr>
        <w:pStyle w:val="ConsPlusNormal"/>
        <w:ind w:firstLine="540"/>
        <w:jc w:val="both"/>
      </w:pPr>
      <w:r>
        <w:t>- Правительство Калининградской области;</w:t>
      </w:r>
    </w:p>
    <w:p w:rsidR="004B674F" w:rsidRDefault="004B674F">
      <w:pPr>
        <w:pStyle w:val="ConsPlusNormal"/>
        <w:ind w:firstLine="540"/>
        <w:jc w:val="both"/>
      </w:pPr>
      <w:r>
        <w:t>- депутаты Государственной Думы и члены Совета Федерации Федерального Собрания Российской Федерации от Калининградской области;</w:t>
      </w:r>
    </w:p>
    <w:p w:rsidR="004B674F" w:rsidRDefault="004B674F">
      <w:pPr>
        <w:pStyle w:val="ConsPlusNormal"/>
        <w:ind w:firstLine="540"/>
        <w:jc w:val="both"/>
      </w:pPr>
      <w:r>
        <w:t>- депутатские фракции Калининградской областной Думы;</w:t>
      </w:r>
    </w:p>
    <w:p w:rsidR="004B674F" w:rsidRDefault="004B674F">
      <w:pPr>
        <w:pStyle w:val="ConsPlusNormal"/>
        <w:ind w:firstLine="540"/>
        <w:jc w:val="both"/>
      </w:pPr>
      <w:r>
        <w:t>- представительные органы муниципальных образований, расположенных в Калининградской области;</w:t>
      </w:r>
    </w:p>
    <w:p w:rsidR="004B674F" w:rsidRDefault="004B674F">
      <w:pPr>
        <w:pStyle w:val="ConsPlusNormal"/>
        <w:ind w:firstLine="540"/>
        <w:jc w:val="both"/>
      </w:pPr>
      <w:r>
        <w:t>- действующие в Калининградской области общественные объединения, калининградские региональные отделения политических партий.</w:t>
      </w:r>
    </w:p>
    <w:p w:rsidR="004B674F" w:rsidRDefault="004B674F">
      <w:pPr>
        <w:pStyle w:val="ConsPlusNormal"/>
        <w:ind w:firstLine="540"/>
        <w:jc w:val="both"/>
      </w:pPr>
      <w:r>
        <w:t xml:space="preserve">2. Предложения о кандидатах на должность Уполномоченного вносятся </w:t>
      </w:r>
      <w:proofErr w:type="gramStart"/>
      <w:r>
        <w:t>в Калининградскую областную Думу в течение тридцати календарных дней со дня официального опубликования в средствах массовой информации объявления областной Думы о предстоящем назначении</w:t>
      </w:r>
      <w:proofErr w:type="gramEnd"/>
      <w:r>
        <w:t xml:space="preserve"> Уполномоченного.</w:t>
      </w:r>
    </w:p>
    <w:p w:rsidR="004B674F" w:rsidRDefault="004B674F">
      <w:pPr>
        <w:pStyle w:val="ConsPlusNormal"/>
        <w:ind w:firstLine="540"/>
        <w:jc w:val="both"/>
      </w:pPr>
      <w:r>
        <w:t xml:space="preserve">До рассмотрения </w:t>
      </w:r>
      <w:proofErr w:type="gramStart"/>
      <w:r>
        <w:t>кандидатуры</w:t>
      </w:r>
      <w:proofErr w:type="gramEnd"/>
      <w:r>
        <w:t xml:space="preserve"> на должность Уполномоченного Калининградская областная Дума согласовывает ее с Уполномоченным по правам человека в Российской Федерации путем направления письма Уполномоченному по правам человека в Российской Федерации за подписью председателя областной Думы по всем предложенным кандидатурам с приложением копий всех документов, представленных лицами, указанными в </w:t>
      </w:r>
      <w:hyperlink w:anchor="P61" w:history="1">
        <w:r>
          <w:rPr>
            <w:color w:val="0000FF"/>
          </w:rPr>
          <w:t>пункте 1</w:t>
        </w:r>
      </w:hyperlink>
      <w:r>
        <w:t xml:space="preserve"> настоящей статьи, подтверждающих требования, установленные </w:t>
      </w:r>
      <w:hyperlink w:anchor="P44" w:history="1">
        <w:r>
          <w:rPr>
            <w:color w:val="0000FF"/>
          </w:rPr>
          <w:t>статьей 3</w:t>
        </w:r>
      </w:hyperlink>
      <w:r>
        <w:t xml:space="preserve"> настоящего Уставного закона.</w:t>
      </w:r>
    </w:p>
    <w:p w:rsidR="004B674F" w:rsidRDefault="004B674F">
      <w:pPr>
        <w:pStyle w:val="ConsPlusNormal"/>
        <w:jc w:val="both"/>
      </w:pPr>
      <w:r>
        <w:t xml:space="preserve">(абзац введен Уставным </w:t>
      </w:r>
      <w:hyperlink r:id="rId20" w:history="1">
        <w:r>
          <w:rPr>
            <w:color w:val="0000FF"/>
          </w:rPr>
          <w:t>законом</w:t>
        </w:r>
      </w:hyperlink>
      <w:r>
        <w:t xml:space="preserve"> Калининградской области от 23.12.2015 N 503)</w:t>
      </w:r>
    </w:p>
    <w:p w:rsidR="004B674F" w:rsidRDefault="004B674F">
      <w:pPr>
        <w:pStyle w:val="ConsPlusNormal"/>
        <w:ind w:firstLine="540"/>
        <w:jc w:val="both"/>
      </w:pPr>
      <w:r>
        <w:t>3. Объявление Калининградской областной Думы о предстоящем назначении Уполномоченного официально публикуется за месяц до истечения срока полномочий предыдущего Уполномоченного либо в течение пяти рабочих дней со дня вступления в силу постановления областной Думы о досрочном прекращении полномочий предыдущего Уполномоченного.</w:t>
      </w:r>
    </w:p>
    <w:p w:rsidR="004B674F" w:rsidRDefault="004B674F">
      <w:pPr>
        <w:pStyle w:val="ConsPlusNormal"/>
        <w:ind w:firstLine="540"/>
        <w:jc w:val="both"/>
      </w:pPr>
    </w:p>
    <w:p w:rsidR="004B674F" w:rsidRDefault="004B674F">
      <w:pPr>
        <w:pStyle w:val="ConsPlusNormal"/>
        <w:ind w:firstLine="540"/>
        <w:jc w:val="both"/>
      </w:pPr>
      <w:r>
        <w:t>Статья 5</w:t>
      </w:r>
    </w:p>
    <w:p w:rsidR="004B674F" w:rsidRDefault="004B674F">
      <w:pPr>
        <w:pStyle w:val="ConsPlusNormal"/>
        <w:ind w:firstLine="540"/>
        <w:jc w:val="both"/>
      </w:pPr>
    </w:p>
    <w:p w:rsidR="004B674F" w:rsidRDefault="004B674F">
      <w:pPr>
        <w:pStyle w:val="ConsPlusNormal"/>
        <w:ind w:firstLine="540"/>
        <w:jc w:val="both"/>
      </w:pPr>
      <w:r>
        <w:t>1. Назначение на должность Уполномоченного осуществляется Калининградской областной Думой по результатам тайного голосования.</w:t>
      </w:r>
    </w:p>
    <w:p w:rsidR="004B674F" w:rsidRDefault="004B674F">
      <w:pPr>
        <w:pStyle w:val="ConsPlusNormal"/>
        <w:ind w:firstLine="540"/>
        <w:jc w:val="both"/>
      </w:pPr>
      <w:r>
        <w:t xml:space="preserve">2. Утратил силу. - Уставный </w:t>
      </w:r>
      <w:hyperlink r:id="rId21" w:history="1">
        <w:r>
          <w:rPr>
            <w:color w:val="0000FF"/>
          </w:rPr>
          <w:t>закон</w:t>
        </w:r>
      </w:hyperlink>
      <w:r>
        <w:t xml:space="preserve"> Калининградской области от 23.12.2015 N 503.</w:t>
      </w:r>
    </w:p>
    <w:p w:rsidR="004B674F" w:rsidRDefault="004B674F">
      <w:pPr>
        <w:pStyle w:val="ConsPlusNormal"/>
        <w:ind w:firstLine="540"/>
        <w:jc w:val="both"/>
      </w:pPr>
      <w:hyperlink r:id="rId22" w:history="1">
        <w:r>
          <w:rPr>
            <w:color w:val="0000FF"/>
          </w:rPr>
          <w:t>2</w:t>
        </w:r>
      </w:hyperlink>
      <w:r>
        <w:t>. Каждый кандидат, предложенный на должность Уполномоченного, выступает на заседании Калининградской областной Думы с краткой программой предстоящей деятельности.</w:t>
      </w:r>
    </w:p>
    <w:p w:rsidR="004B674F" w:rsidRDefault="004B674F">
      <w:pPr>
        <w:pStyle w:val="ConsPlusNormal"/>
        <w:ind w:firstLine="540"/>
        <w:jc w:val="both"/>
      </w:pPr>
      <w:r>
        <w:t>3. Назначенным на должность Уполномоченного по правам человека в Калининградской области считается кандидат, за которого проголосовало большинство от числа избранных депутатов Калининградской областной Думы.</w:t>
      </w:r>
    </w:p>
    <w:p w:rsidR="004B674F" w:rsidRDefault="004B674F">
      <w:pPr>
        <w:pStyle w:val="ConsPlusNormal"/>
        <w:jc w:val="both"/>
      </w:pPr>
      <w:r>
        <w:t>(</w:t>
      </w:r>
      <w:proofErr w:type="gramStart"/>
      <w:r>
        <w:t>п</w:t>
      </w:r>
      <w:proofErr w:type="gramEnd"/>
      <w:r>
        <w:t xml:space="preserve">. 3 в ред. Уставного </w:t>
      </w:r>
      <w:hyperlink r:id="rId23"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r>
        <w:t xml:space="preserve">4. Если по итогам голосования кандидат на должность Уполномоченного (при условии, когда в бюллетень для тайного голосования включена фамилия только одного или </w:t>
      </w:r>
      <w:proofErr w:type="gramStart"/>
      <w:r>
        <w:t>двух кандидатов) не получил</w:t>
      </w:r>
      <w:proofErr w:type="gramEnd"/>
      <w:r>
        <w:t xml:space="preserve"> более половины голосов от числа избранных депутатов Калининградской областной Думы, то проводится повторное выдвижение кандидатов на должность Уполномоченного. При этом могут быть выдвинуты те же или новые кандидатуры в порядке, предусмотренном </w:t>
      </w:r>
      <w:hyperlink w:anchor="P59" w:history="1">
        <w:r>
          <w:rPr>
            <w:color w:val="0000FF"/>
          </w:rPr>
          <w:t>статьей 4</w:t>
        </w:r>
      </w:hyperlink>
      <w:r>
        <w:t xml:space="preserve"> настоящего Уставного закона. Новое объявление о предстоящем назначении Уполномоченного </w:t>
      </w:r>
      <w:r>
        <w:lastRenderedPageBreak/>
        <w:t>публикуется Калининградской областной Думой в течение пяти дней со дня заседания Калининградской областной Думы, на котором Уполномоченный по результатам тайного голосования не был назначен.</w:t>
      </w:r>
    </w:p>
    <w:p w:rsidR="004B674F" w:rsidRDefault="004B674F">
      <w:pPr>
        <w:pStyle w:val="ConsPlusNormal"/>
        <w:jc w:val="both"/>
      </w:pPr>
      <w:r>
        <w:t>(</w:t>
      </w:r>
      <w:proofErr w:type="gramStart"/>
      <w:r>
        <w:t>п</w:t>
      </w:r>
      <w:proofErr w:type="gramEnd"/>
      <w:r>
        <w:t xml:space="preserve">. 4 в ред. Уставного </w:t>
      </w:r>
      <w:hyperlink r:id="rId24"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bookmarkStart w:id="3" w:name="P83"/>
      <w:bookmarkEnd w:id="3"/>
      <w:r>
        <w:t xml:space="preserve">5. Если по итогам голосования ни один из кандидатов на должность Уполномоченного (при условии, когда в бюллетень для тайного голосования включены фамилии только </w:t>
      </w:r>
      <w:proofErr w:type="gramStart"/>
      <w:r>
        <w:t>двух кандидатов) не получил</w:t>
      </w:r>
      <w:proofErr w:type="gramEnd"/>
      <w:r>
        <w:t xml:space="preserve"> более половины голосов от числа избранных депутатов Калининградской областной Думы, то проводится повторное выдвижение кандидатов на должность Уполномоченного. При этом могут быть выдвинуты те же или новые кандидатуры в порядке, предусмотренном </w:t>
      </w:r>
      <w:hyperlink w:anchor="P59" w:history="1">
        <w:r>
          <w:rPr>
            <w:color w:val="0000FF"/>
          </w:rPr>
          <w:t>статьей 4</w:t>
        </w:r>
      </w:hyperlink>
      <w:r>
        <w:t xml:space="preserve"> настоящего Уставного закона. Новое объявление о предстоящем назначении Уполномоченного публикуется Калининградской областной Думой в течение пяти дней со дня заседания Калининградской областной Думы, на котором Уполномоченный по результатам тайного голосования не был назначен.</w:t>
      </w:r>
    </w:p>
    <w:p w:rsidR="004B674F" w:rsidRDefault="004B674F">
      <w:pPr>
        <w:pStyle w:val="ConsPlusNormal"/>
        <w:ind w:firstLine="540"/>
        <w:jc w:val="both"/>
      </w:pPr>
      <w:r>
        <w:t xml:space="preserve">6. Калининградская областная Дума принимает постановление о назначении Уполномоченного не позднее 30 дней со дня истечения срока полномочий предыдущего Уполномоченного и не позднее двух месяцев со дня досрочного прекращения им своих полномочий, за исключением случая, предусмотренного </w:t>
      </w:r>
      <w:hyperlink w:anchor="P83" w:history="1">
        <w:r>
          <w:rPr>
            <w:color w:val="0000FF"/>
          </w:rPr>
          <w:t>пунктом 5</w:t>
        </w:r>
      </w:hyperlink>
      <w:r>
        <w:t xml:space="preserve"> настоящей статьи, когда указанные сроки соразмерно продлеваются.</w:t>
      </w:r>
    </w:p>
    <w:p w:rsidR="004B674F" w:rsidRDefault="004B674F">
      <w:pPr>
        <w:pStyle w:val="ConsPlusNormal"/>
        <w:ind w:firstLine="540"/>
        <w:jc w:val="both"/>
      </w:pPr>
    </w:p>
    <w:p w:rsidR="004B674F" w:rsidRDefault="004B674F">
      <w:pPr>
        <w:pStyle w:val="ConsPlusNormal"/>
        <w:ind w:firstLine="540"/>
        <w:jc w:val="both"/>
      </w:pPr>
      <w:r>
        <w:t>Статья 6</w:t>
      </w:r>
    </w:p>
    <w:p w:rsidR="004B674F" w:rsidRDefault="004B674F">
      <w:pPr>
        <w:pStyle w:val="ConsPlusNormal"/>
        <w:ind w:firstLine="540"/>
        <w:jc w:val="both"/>
      </w:pPr>
    </w:p>
    <w:p w:rsidR="004B674F" w:rsidRDefault="004B674F">
      <w:pPr>
        <w:pStyle w:val="ConsPlusNormal"/>
        <w:ind w:firstLine="540"/>
        <w:jc w:val="both"/>
      </w:pPr>
      <w:r>
        <w:t xml:space="preserve">1. При вступлении в должность Уполномоченный приносит присягу на заседании Калининградской областной Думы следующего содержания: "Клянусь добросовестно защищать права и свободы человека и гражданина и руководствоваться в своей деятельности </w:t>
      </w:r>
      <w:hyperlink r:id="rId25" w:history="1">
        <w:r>
          <w:rPr>
            <w:color w:val="0000FF"/>
          </w:rPr>
          <w:t>Конституцией</w:t>
        </w:r>
      </w:hyperlink>
      <w:r>
        <w:t xml:space="preserve"> Российской Федерации, </w:t>
      </w:r>
      <w:hyperlink r:id="rId26" w:history="1">
        <w:r>
          <w:rPr>
            <w:color w:val="0000FF"/>
          </w:rPr>
          <w:t>Уставом</w:t>
        </w:r>
      </w:hyperlink>
      <w:r>
        <w:t xml:space="preserve"> (Основным Законом) области, федеральными и областными законами, справедливостью и голосом совести".</w:t>
      </w:r>
    </w:p>
    <w:p w:rsidR="004B674F" w:rsidRDefault="004B674F">
      <w:pPr>
        <w:pStyle w:val="ConsPlusNormal"/>
        <w:ind w:firstLine="540"/>
        <w:jc w:val="both"/>
      </w:pPr>
      <w:r>
        <w:t>2. Уполномоченный считается вступившим в должность с момента принесения присяги.</w:t>
      </w:r>
    </w:p>
    <w:p w:rsidR="004B674F" w:rsidRDefault="004B674F">
      <w:pPr>
        <w:pStyle w:val="ConsPlusNormal"/>
        <w:jc w:val="both"/>
      </w:pPr>
      <w:r>
        <w:t>(</w:t>
      </w:r>
      <w:proofErr w:type="gramStart"/>
      <w:r>
        <w:t>в</w:t>
      </w:r>
      <w:proofErr w:type="gramEnd"/>
      <w:r>
        <w:t xml:space="preserve"> ред. Уставного </w:t>
      </w:r>
      <w:hyperlink r:id="rId27"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r>
        <w:t>Статья 7</w:t>
      </w:r>
    </w:p>
    <w:p w:rsidR="004B674F" w:rsidRDefault="004B674F">
      <w:pPr>
        <w:pStyle w:val="ConsPlusNormal"/>
        <w:ind w:firstLine="540"/>
        <w:jc w:val="both"/>
      </w:pPr>
    </w:p>
    <w:p w:rsidR="004B674F" w:rsidRDefault="004B674F">
      <w:pPr>
        <w:pStyle w:val="ConsPlusNormal"/>
        <w:ind w:firstLine="540"/>
        <w:jc w:val="both"/>
      </w:pPr>
      <w:r>
        <w:t>1. Уполномоченный назначается сроком на 5 лет. Его полномочия прекращаются с момента принесения присяги вновь назначенным Уполномоченным.</w:t>
      </w:r>
    </w:p>
    <w:p w:rsidR="004B674F" w:rsidRDefault="004B674F">
      <w:pPr>
        <w:pStyle w:val="ConsPlusNormal"/>
        <w:ind w:firstLine="540"/>
        <w:jc w:val="both"/>
      </w:pPr>
      <w:r>
        <w:t xml:space="preserve">2. В случае </w:t>
      </w:r>
      <w:proofErr w:type="spellStart"/>
      <w:r>
        <w:t>неизбрания</w:t>
      </w:r>
      <w:proofErr w:type="spellEnd"/>
      <w:r>
        <w:t xml:space="preserve"> нового Уполномоченного по правам человека предыдущий Уполномоченный продолжает исполнять обязанности до назначения нового Уполномоченного.</w:t>
      </w:r>
    </w:p>
    <w:p w:rsidR="004B674F" w:rsidRDefault="004B674F">
      <w:pPr>
        <w:pStyle w:val="ConsPlusNormal"/>
        <w:pBdr>
          <w:top w:val="single" w:sz="6" w:space="0" w:color="auto"/>
        </w:pBdr>
        <w:spacing w:before="100" w:after="100"/>
        <w:jc w:val="both"/>
        <w:rPr>
          <w:sz w:val="2"/>
          <w:szCs w:val="2"/>
        </w:rPr>
      </w:pPr>
    </w:p>
    <w:p w:rsidR="004B674F" w:rsidRDefault="004B674F">
      <w:pPr>
        <w:pStyle w:val="ConsPlusNormal"/>
        <w:ind w:firstLine="540"/>
        <w:jc w:val="both"/>
      </w:pPr>
      <w:r>
        <w:t xml:space="preserve">Положение пункта 3 статьи 7 применяется без </w:t>
      </w:r>
      <w:proofErr w:type="gramStart"/>
      <w:r>
        <w:t>учета</w:t>
      </w:r>
      <w:proofErr w:type="gramEnd"/>
      <w:r>
        <w:t xml:space="preserve"> начавшегося до дня вступления в силу Федерального </w:t>
      </w:r>
      <w:hyperlink r:id="rId28" w:history="1">
        <w:r>
          <w:rPr>
            <w:color w:val="0000FF"/>
          </w:rPr>
          <w:t>закона</w:t>
        </w:r>
      </w:hyperlink>
      <w:r>
        <w:t xml:space="preserve"> от 06.04.2015 N 76-ФЗ срока, на который назначалось (избиралось) лицо, замещавшее на день вступления в силу указанного Федерального </w:t>
      </w:r>
      <w:hyperlink r:id="rId29" w:history="1">
        <w:r>
          <w:rPr>
            <w:color w:val="0000FF"/>
          </w:rPr>
          <w:t>закона</w:t>
        </w:r>
      </w:hyperlink>
      <w:r>
        <w:t xml:space="preserve"> должность Уполномоченного по правам человека в Калининградской области (Уставный </w:t>
      </w:r>
      <w:hyperlink r:id="rId30" w:history="1">
        <w:r>
          <w:rPr>
            <w:color w:val="0000FF"/>
          </w:rPr>
          <w:t>закон</w:t>
        </w:r>
      </w:hyperlink>
      <w:r>
        <w:t xml:space="preserve"> Калининградской области от 23.12.2015 N 503).</w:t>
      </w:r>
    </w:p>
    <w:p w:rsidR="004B674F" w:rsidRDefault="004B674F">
      <w:pPr>
        <w:pStyle w:val="ConsPlusNormal"/>
        <w:pBdr>
          <w:top w:val="single" w:sz="6" w:space="0" w:color="auto"/>
        </w:pBdr>
        <w:spacing w:before="100" w:after="100"/>
        <w:jc w:val="both"/>
        <w:rPr>
          <w:sz w:val="2"/>
          <w:szCs w:val="2"/>
        </w:rPr>
      </w:pPr>
    </w:p>
    <w:p w:rsidR="004B674F" w:rsidRDefault="004B674F">
      <w:pPr>
        <w:pStyle w:val="ConsPlusNormal"/>
        <w:ind w:firstLine="540"/>
        <w:jc w:val="both"/>
      </w:pPr>
      <w:r>
        <w:t>3. Одно и то же лицо не может быть назначено на должность Уполномоченного более чем на два срока подряд.</w:t>
      </w:r>
    </w:p>
    <w:p w:rsidR="004B674F" w:rsidRDefault="004B674F">
      <w:pPr>
        <w:pStyle w:val="ConsPlusNormal"/>
        <w:ind w:firstLine="540"/>
        <w:jc w:val="both"/>
      </w:pPr>
      <w:r>
        <w:t>4. Истечение срока полномочий Калининградской областной Думы или ее роспуск не влечет прекращения полномочий Уполномоченного.</w:t>
      </w:r>
    </w:p>
    <w:p w:rsidR="004B674F" w:rsidRDefault="004B674F">
      <w:pPr>
        <w:pStyle w:val="ConsPlusNormal"/>
        <w:jc w:val="both"/>
      </w:pPr>
      <w:r>
        <w:t>(</w:t>
      </w:r>
      <w:proofErr w:type="gramStart"/>
      <w:r>
        <w:t>п</w:t>
      </w:r>
      <w:proofErr w:type="gramEnd"/>
      <w:r>
        <w:t xml:space="preserve">. 4 введен Уставным </w:t>
      </w:r>
      <w:hyperlink r:id="rId31" w:history="1">
        <w:r>
          <w:rPr>
            <w:color w:val="0000FF"/>
          </w:rPr>
          <w:t>законом</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r>
        <w:t>Статья 8</w:t>
      </w:r>
    </w:p>
    <w:p w:rsidR="004B674F" w:rsidRDefault="004B674F">
      <w:pPr>
        <w:pStyle w:val="ConsPlusNormal"/>
        <w:ind w:firstLine="540"/>
        <w:jc w:val="both"/>
      </w:pPr>
      <w:r>
        <w:t xml:space="preserve">(в ред. Уставного </w:t>
      </w:r>
      <w:hyperlink r:id="rId32"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bookmarkStart w:id="4" w:name="P106"/>
      <w:bookmarkEnd w:id="4"/>
      <w:r>
        <w:t>1. Полномочия Уполномоченного прекращаются досрочно в случае:</w:t>
      </w:r>
    </w:p>
    <w:p w:rsidR="004B674F" w:rsidRDefault="004B674F">
      <w:pPr>
        <w:pStyle w:val="ConsPlusNormal"/>
        <w:ind w:firstLine="540"/>
        <w:jc w:val="both"/>
      </w:pPr>
      <w:r>
        <w:t>- его смерти;</w:t>
      </w:r>
    </w:p>
    <w:p w:rsidR="004B674F" w:rsidRDefault="004B674F">
      <w:pPr>
        <w:pStyle w:val="ConsPlusNormal"/>
        <w:ind w:firstLine="540"/>
        <w:jc w:val="both"/>
      </w:pPr>
      <w:r>
        <w:t>- подачи им письменного заявления о сложении полномочий;</w:t>
      </w:r>
    </w:p>
    <w:p w:rsidR="004B674F" w:rsidRDefault="004B674F">
      <w:pPr>
        <w:pStyle w:val="ConsPlusNormal"/>
        <w:ind w:firstLine="540"/>
        <w:jc w:val="both"/>
      </w:pPr>
      <w:r>
        <w:lastRenderedPageBreak/>
        <w:t>-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4B674F" w:rsidRDefault="004B674F">
      <w:pPr>
        <w:pStyle w:val="ConsPlusNormal"/>
        <w:ind w:firstLine="540"/>
        <w:jc w:val="both"/>
      </w:pPr>
      <w:r>
        <w:t>- признания его судом недееспособным, ограниченно дееспособным, безвестно отсутствующим или объявления его умершим;</w:t>
      </w:r>
    </w:p>
    <w:p w:rsidR="004B674F" w:rsidRDefault="004B674F">
      <w:pPr>
        <w:pStyle w:val="ConsPlusNormal"/>
        <w:ind w:firstLine="540"/>
        <w:jc w:val="both"/>
      </w:pPr>
      <w:r>
        <w:t>- вступления в отношении его в законную силу обвинительного приговора суда;</w:t>
      </w:r>
    </w:p>
    <w:p w:rsidR="004B674F" w:rsidRDefault="004B674F">
      <w:pPr>
        <w:pStyle w:val="ConsPlusNormal"/>
        <w:ind w:firstLine="540"/>
        <w:jc w:val="both"/>
      </w:pPr>
      <w:r>
        <w:t>- его выезда за пределы субъекта Российской Федерации на постоянное место жительства;</w:t>
      </w:r>
    </w:p>
    <w:p w:rsidR="004B674F" w:rsidRDefault="004B674F">
      <w:pPr>
        <w:pStyle w:val="ConsPlusNormal"/>
        <w:ind w:firstLine="540"/>
        <w:jc w:val="both"/>
      </w:pPr>
      <w:r>
        <w:t>- утраты им гражданства Российской Федерации;</w:t>
      </w:r>
    </w:p>
    <w:p w:rsidR="004B674F" w:rsidRDefault="004B674F">
      <w:pPr>
        <w:pStyle w:val="ConsPlusNormal"/>
        <w:ind w:firstLine="540"/>
        <w:jc w:val="both"/>
      </w:pPr>
      <w:r>
        <w:t xml:space="preserve">- утраты доверия в случаях, предусмотренных </w:t>
      </w:r>
      <w:hyperlink r:id="rId33" w:history="1">
        <w:r>
          <w:rPr>
            <w:color w:val="0000FF"/>
          </w:rPr>
          <w:t>статьей 13.1</w:t>
        </w:r>
      </w:hyperlink>
      <w:r>
        <w:t xml:space="preserve"> Федерального закона от 25 декабря 2008 года N 273-ФЗ "О противодействии коррупции";</w:t>
      </w:r>
    </w:p>
    <w:p w:rsidR="004B674F" w:rsidRDefault="004B674F">
      <w:pPr>
        <w:pStyle w:val="ConsPlusNormal"/>
        <w:ind w:firstLine="540"/>
        <w:jc w:val="both"/>
      </w:pPr>
      <w:r>
        <w:t>- несоблюдения им требований, ограничений и запретов, установленных законодательством.</w:t>
      </w:r>
    </w:p>
    <w:p w:rsidR="004B674F" w:rsidRDefault="004B674F">
      <w:pPr>
        <w:pStyle w:val="ConsPlusNormal"/>
        <w:ind w:firstLine="540"/>
        <w:jc w:val="both"/>
      </w:pPr>
      <w:r>
        <w:t xml:space="preserve">2. Решение о досрочном прекращении полномочий Уполномоченного принимается Калининградской областной Думой после консультации с Уполномоченным по правам человека в Российской Федерации, которая осуществляется путем направления письма Уполномоченному по правам человека в Российской Федерации за подписью председателя областной Думы с приложением копий документов, подтверждающих наличие оснований, предусмотренных </w:t>
      </w:r>
      <w:hyperlink w:anchor="P106" w:history="1">
        <w:r>
          <w:rPr>
            <w:color w:val="0000FF"/>
          </w:rPr>
          <w:t>пунктом 1</w:t>
        </w:r>
      </w:hyperlink>
      <w:r>
        <w:t xml:space="preserve"> настоящей статьи.</w:t>
      </w:r>
    </w:p>
    <w:p w:rsidR="004B674F" w:rsidRDefault="004B674F">
      <w:pPr>
        <w:pStyle w:val="ConsPlusNormal"/>
        <w:ind w:firstLine="540"/>
        <w:jc w:val="both"/>
      </w:pPr>
    </w:p>
    <w:p w:rsidR="004B674F" w:rsidRDefault="004B674F">
      <w:pPr>
        <w:pStyle w:val="ConsPlusTitle"/>
        <w:jc w:val="center"/>
      </w:pPr>
      <w:r>
        <w:t>Глава 3. КОМПЕТЕНЦИЯ И ДЕЯТЕЛЬНОСТЬ УПОЛНОМОЧЕННОГО</w:t>
      </w:r>
    </w:p>
    <w:p w:rsidR="004B674F" w:rsidRDefault="004B674F">
      <w:pPr>
        <w:pStyle w:val="ConsPlusNormal"/>
        <w:ind w:firstLine="540"/>
        <w:jc w:val="both"/>
      </w:pPr>
    </w:p>
    <w:p w:rsidR="004B674F" w:rsidRDefault="004B674F">
      <w:pPr>
        <w:pStyle w:val="ConsPlusNormal"/>
        <w:ind w:firstLine="540"/>
        <w:jc w:val="both"/>
      </w:pPr>
      <w:r>
        <w:t>Статья 9</w:t>
      </w:r>
    </w:p>
    <w:p w:rsidR="004B674F" w:rsidRDefault="004B674F">
      <w:pPr>
        <w:pStyle w:val="ConsPlusNormal"/>
        <w:ind w:firstLine="540"/>
        <w:jc w:val="both"/>
      </w:pPr>
    </w:p>
    <w:p w:rsidR="004B674F" w:rsidRDefault="004B674F">
      <w:pPr>
        <w:pStyle w:val="ConsPlusNormal"/>
        <w:ind w:firstLine="540"/>
        <w:jc w:val="both"/>
      </w:pPr>
      <w:r>
        <w:t>1. В целях выполнения своих основных задач Уполномоченный:</w:t>
      </w:r>
    </w:p>
    <w:p w:rsidR="004B674F" w:rsidRDefault="004B674F">
      <w:pPr>
        <w:pStyle w:val="ConsPlusNormal"/>
        <w:ind w:firstLine="540"/>
        <w:jc w:val="both"/>
      </w:pPr>
      <w:proofErr w:type="gramStart"/>
      <w:r>
        <w:t>- осуществляет сбор, изучение и анализ информации, содержащейся в получаемых от органов государственной власти Калининградской области материалах по вопросам обеспечения и защиты прав и свобод человека и гражданина, а также в обращениях граждан и общественных объединений по вопросам нарушения прав и свобод человека и гражданина, в сообщениях средств массовой информации по указанным вопросам;</w:t>
      </w:r>
      <w:proofErr w:type="gramEnd"/>
    </w:p>
    <w:p w:rsidR="004B674F" w:rsidRDefault="004B674F">
      <w:pPr>
        <w:pStyle w:val="ConsPlusNormal"/>
        <w:ind w:firstLine="540"/>
        <w:jc w:val="both"/>
      </w:pPr>
      <w:r>
        <w:t>- составляет общие ежегодные и специальные доклады о соблюдении прав человека и гражданина и направляет их в Совет при Президенте Российской Федерации по содействию развитию институтов гражданского общества и правам человека, Уполномоченному по правам человека Российской Федерации, в Калининградскую областную Думу и Губернатору Калининградской области;</w:t>
      </w:r>
    </w:p>
    <w:p w:rsidR="004B674F" w:rsidRDefault="004B674F">
      <w:pPr>
        <w:pStyle w:val="ConsPlusNormal"/>
        <w:ind w:firstLine="540"/>
        <w:jc w:val="both"/>
      </w:pPr>
      <w:r>
        <w:t>- вносит в органы государственной власти Калининградской области предложения о совершенствовании механизмов обеспечения и защиты прав и свобод человека и гражданина;</w:t>
      </w:r>
    </w:p>
    <w:p w:rsidR="004B674F" w:rsidRDefault="004B674F">
      <w:pPr>
        <w:pStyle w:val="ConsPlusNormal"/>
        <w:ind w:firstLine="540"/>
        <w:jc w:val="both"/>
      </w:pPr>
      <w:r>
        <w:t>- рассматривает направленные непосредственно Уполномоченному обращения (жалобы) граждан Российской Федерации, иностранных граждан и лиц без гражданства, находящихся на территории Калининградской области;</w:t>
      </w:r>
    </w:p>
    <w:p w:rsidR="004B674F" w:rsidRDefault="004B674F">
      <w:pPr>
        <w:pStyle w:val="ConsPlusNormal"/>
        <w:jc w:val="both"/>
      </w:pPr>
      <w:r>
        <w:t xml:space="preserve">(в ред. Уставного </w:t>
      </w:r>
      <w:hyperlink r:id="rId34"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r>
        <w:t>- проверяет по поручению Калининградской областной Думы, Губернатора Калининградской области, Правительства Калининградской области либо по собственной инициативе информацию о случаях нарушений прав и свобод человека и гражданина, а также об отдельных фактах ущемления прав человека и гражданина, представляющих особую общественную опасность;</w:t>
      </w:r>
    </w:p>
    <w:p w:rsidR="004B674F" w:rsidRDefault="004B674F">
      <w:pPr>
        <w:pStyle w:val="ConsPlusNormal"/>
        <w:ind w:firstLine="540"/>
        <w:jc w:val="both"/>
      </w:pPr>
      <w:r>
        <w:t>- принимает участие в разработке нормативных правовых актов области, затрагивающих права и свободы человека;</w:t>
      </w:r>
    </w:p>
    <w:p w:rsidR="004B674F" w:rsidRDefault="004B674F">
      <w:pPr>
        <w:pStyle w:val="ConsPlusNormal"/>
        <w:ind w:firstLine="540"/>
        <w:jc w:val="both"/>
      </w:pPr>
      <w:r>
        <w:t>- по поручению Калининградской областной Думы готовит и представляет заключения по вопросам защиты прав человека. Заключения Уполномоченного не могут содержать политических оценок решений, принимаемых органами государственной власти Калининградской области по вопросам их ведения.</w:t>
      </w:r>
    </w:p>
    <w:p w:rsidR="004B674F" w:rsidRDefault="004B674F">
      <w:pPr>
        <w:pStyle w:val="ConsPlusNormal"/>
        <w:ind w:firstLine="540"/>
        <w:jc w:val="both"/>
      </w:pPr>
      <w:r>
        <w:t>2. Уполномоченный наделяется правом внесения на рассмотрение Губернатора Калининградской области проектов нормативных актов по вопросам, касающимся соблюдения прав и свобод граждан.</w:t>
      </w:r>
    </w:p>
    <w:p w:rsidR="004B674F" w:rsidRDefault="004B674F">
      <w:pPr>
        <w:pStyle w:val="ConsPlusNormal"/>
        <w:ind w:firstLine="540"/>
        <w:jc w:val="both"/>
      </w:pPr>
      <w:r>
        <w:t xml:space="preserve">3. Уполномоченный обладает правом законодательной инициативы в Калининградской </w:t>
      </w:r>
      <w:r>
        <w:lastRenderedPageBreak/>
        <w:t>областной Думе по вопросам его ведения.</w:t>
      </w:r>
    </w:p>
    <w:p w:rsidR="004B674F" w:rsidRDefault="004B674F">
      <w:pPr>
        <w:pStyle w:val="ConsPlusNormal"/>
        <w:ind w:firstLine="540"/>
        <w:jc w:val="both"/>
      </w:pPr>
    </w:p>
    <w:p w:rsidR="004B674F" w:rsidRDefault="004B674F">
      <w:pPr>
        <w:pStyle w:val="ConsPlusNormal"/>
        <w:ind w:firstLine="540"/>
        <w:jc w:val="both"/>
      </w:pPr>
      <w:r>
        <w:t>Статья 10</w:t>
      </w:r>
    </w:p>
    <w:p w:rsidR="004B674F" w:rsidRDefault="004B674F">
      <w:pPr>
        <w:pStyle w:val="ConsPlusNormal"/>
        <w:ind w:firstLine="540"/>
        <w:jc w:val="both"/>
      </w:pPr>
      <w:r>
        <w:t xml:space="preserve">(в ред. Уставного </w:t>
      </w:r>
      <w:hyperlink r:id="rId35"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r>
        <w:t>Уполномоченный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4B674F" w:rsidRDefault="004B674F">
      <w:pPr>
        <w:pStyle w:val="ConsPlusNormal"/>
        <w:ind w:firstLine="540"/>
        <w:jc w:val="both"/>
      </w:pPr>
      <w:r>
        <w:t>Жалобы, адресованные Уполномоченному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w:t>
      </w:r>
    </w:p>
    <w:p w:rsidR="004B674F" w:rsidRDefault="004B674F">
      <w:pPr>
        <w:pStyle w:val="ConsPlusNormal"/>
        <w:ind w:firstLine="540"/>
        <w:jc w:val="both"/>
      </w:pPr>
      <w:r>
        <w:t>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4B674F" w:rsidRDefault="004B674F">
      <w:pPr>
        <w:pStyle w:val="ConsPlusNormal"/>
        <w:ind w:firstLine="540"/>
        <w:jc w:val="both"/>
      </w:pPr>
    </w:p>
    <w:p w:rsidR="004B674F" w:rsidRDefault="004B674F">
      <w:pPr>
        <w:pStyle w:val="ConsPlusNormal"/>
        <w:ind w:firstLine="540"/>
        <w:jc w:val="both"/>
      </w:pPr>
      <w:r>
        <w:t>Статья 11</w:t>
      </w:r>
    </w:p>
    <w:p w:rsidR="004B674F" w:rsidRDefault="004B674F">
      <w:pPr>
        <w:pStyle w:val="ConsPlusNormal"/>
        <w:ind w:firstLine="540"/>
        <w:jc w:val="both"/>
      </w:pPr>
      <w:r>
        <w:t xml:space="preserve">(в ред. Уставного </w:t>
      </w:r>
      <w:hyperlink r:id="rId36" w:history="1">
        <w:r>
          <w:rPr>
            <w:color w:val="0000FF"/>
          </w:rPr>
          <w:t>закона</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Normal"/>
        <w:ind w:firstLine="540"/>
        <w:jc w:val="both"/>
      </w:pPr>
      <w:r>
        <w:t>1.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Калининградской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4B674F" w:rsidRDefault="004B674F">
      <w:pPr>
        <w:pStyle w:val="ConsPlusNormal"/>
        <w:ind w:firstLine="540"/>
        <w:jc w:val="both"/>
      </w:pPr>
      <w:r>
        <w:t>2. Уполномоченный вправе:</w:t>
      </w:r>
    </w:p>
    <w:p w:rsidR="004B674F" w:rsidRDefault="004B674F">
      <w:pPr>
        <w:pStyle w:val="ConsPlusNormal"/>
        <w:ind w:firstLine="540"/>
        <w:jc w:val="both"/>
      </w:pPr>
      <w:r>
        <w:t>- привлекать в установленном федеральным законодательством порядке экспертов для осуществления отдельных видов работ;</w:t>
      </w:r>
    </w:p>
    <w:p w:rsidR="004B674F" w:rsidRDefault="004B674F">
      <w:pPr>
        <w:pStyle w:val="ConsPlusNormal"/>
        <w:ind w:firstLine="540"/>
        <w:jc w:val="both"/>
      </w:pPr>
      <w:r>
        <w:t>- присутствовать на заседаниях Калининградской областной Думы и Правительства Калининградской области, других коллегиальных органов Калининградской области;</w:t>
      </w:r>
    </w:p>
    <w:p w:rsidR="004B674F" w:rsidRDefault="004B674F">
      <w:pPr>
        <w:pStyle w:val="ConsPlusNormal"/>
        <w:ind w:firstLine="540"/>
        <w:jc w:val="both"/>
      </w:pPr>
      <w:r>
        <w:t>- в случае грубого или массового нарушения прав граждан безотлагательно выступить с докладом на очередном заседании Калининградской областной Думы;</w:t>
      </w:r>
    </w:p>
    <w:p w:rsidR="004B674F" w:rsidRDefault="004B674F">
      <w:pPr>
        <w:pStyle w:val="ConsPlusNormal"/>
        <w:ind w:firstLine="540"/>
        <w:jc w:val="both"/>
      </w:pPr>
      <w:r>
        <w:t>- направлять органам государственной власти Калининградской области, государственным органам, органам местного самоуправления, должностным лицам Калининградской области свои замечания, предложения, рекомендации по вопросам обеспечения прав и свобод человека, совершенствованию административных процедур.</w:t>
      </w:r>
    </w:p>
    <w:p w:rsidR="004B674F" w:rsidRDefault="004B674F">
      <w:pPr>
        <w:pStyle w:val="ConsPlusNormal"/>
        <w:ind w:firstLine="540"/>
        <w:jc w:val="both"/>
      </w:pPr>
      <w:proofErr w:type="gramStart"/>
      <w:r>
        <w:t>Взаимодействие Уполномоченного с территориальными органами федеральных органов исполнительной власти, другими федеральными органами государственной власти, государственными органами Российской Федерации, государственными предприятиями, учреждениями, организациями Российской Федерации осуществляется в порядке, определяемом законодательством Российской Федерации, ведомственными правовыми актами федеральных органов государственной власти, государственных органов Российской Федерации, а также соглашениями, заключаемыми Уполномоченным с соответствующими органами и организациями.</w:t>
      </w:r>
      <w:proofErr w:type="gramEnd"/>
    </w:p>
    <w:p w:rsidR="004B674F" w:rsidRDefault="004B674F">
      <w:pPr>
        <w:pStyle w:val="ConsPlusNormal"/>
        <w:ind w:firstLine="540"/>
        <w:jc w:val="both"/>
      </w:pPr>
      <w:r>
        <w:t>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4B674F" w:rsidRDefault="004B674F">
      <w:pPr>
        <w:pStyle w:val="ConsPlusNormal"/>
        <w:ind w:firstLine="540"/>
        <w:jc w:val="both"/>
      </w:pPr>
      <w:r>
        <w:t>а) беспрепятственно посещать указанные территориальные органы и организации;</w:t>
      </w:r>
    </w:p>
    <w:p w:rsidR="004B674F" w:rsidRDefault="004B674F">
      <w:pPr>
        <w:pStyle w:val="ConsPlusNormal"/>
        <w:ind w:firstLine="540"/>
        <w:jc w:val="both"/>
      </w:pPr>
      <w:r>
        <w:t>б) запрашивать и получать от них сведения, документы и материалы, необходимые для рассмотрения жалоб;</w:t>
      </w:r>
    </w:p>
    <w:p w:rsidR="004B674F" w:rsidRDefault="004B674F">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4B674F" w:rsidRDefault="004B674F">
      <w:pPr>
        <w:pStyle w:val="ConsPlusNormal"/>
        <w:ind w:firstLine="540"/>
        <w:jc w:val="both"/>
      </w:pPr>
      <w:r>
        <w:t xml:space="preserve">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w:t>
      </w:r>
      <w:r>
        <w:lastRenderedPageBreak/>
        <w:t>территориальных органов и организаций и их должностных лиц.</w:t>
      </w:r>
    </w:p>
    <w:p w:rsidR="004B674F" w:rsidRDefault="004B674F">
      <w:pPr>
        <w:pStyle w:val="ConsPlusNormal"/>
        <w:ind w:firstLine="540"/>
        <w:jc w:val="both"/>
      </w:pPr>
    </w:p>
    <w:p w:rsidR="004B674F" w:rsidRDefault="004B674F">
      <w:pPr>
        <w:pStyle w:val="ConsPlusNormal"/>
        <w:ind w:firstLine="540"/>
        <w:jc w:val="both"/>
      </w:pPr>
      <w:r>
        <w:t>Статья 12</w:t>
      </w:r>
    </w:p>
    <w:p w:rsidR="004B674F" w:rsidRDefault="004B674F">
      <w:pPr>
        <w:pStyle w:val="ConsPlusNormal"/>
        <w:ind w:firstLine="540"/>
        <w:jc w:val="both"/>
      </w:pPr>
    </w:p>
    <w:p w:rsidR="004B674F" w:rsidRDefault="004B674F">
      <w:pPr>
        <w:pStyle w:val="ConsPlusNormal"/>
        <w:ind w:firstLine="540"/>
        <w:jc w:val="both"/>
      </w:pPr>
      <w:proofErr w:type="gramStart"/>
      <w:r>
        <w:t>В случае нарушения прав человека федеральными органами, расположенными на территории Калининградской области, Уполномоченный обращается к Уполномоченному по правам человека Российской Федерации, в Совет при Президенте Российской Федерации по содействию развитию институтов гражданского общества и правам человека при Президенте Российской Федерации, Правительство Калининградской области, правоохранительные органы, общественные объединения, а также в средства массовой информации.</w:t>
      </w:r>
      <w:proofErr w:type="gramEnd"/>
    </w:p>
    <w:p w:rsidR="004B674F" w:rsidRDefault="004B674F">
      <w:pPr>
        <w:pStyle w:val="ConsPlusNormal"/>
        <w:ind w:firstLine="540"/>
        <w:jc w:val="both"/>
      </w:pPr>
    </w:p>
    <w:p w:rsidR="004B674F" w:rsidRDefault="004B674F">
      <w:pPr>
        <w:pStyle w:val="ConsPlusNormal"/>
        <w:ind w:firstLine="540"/>
        <w:jc w:val="both"/>
      </w:pPr>
      <w:r>
        <w:t>Статья 13</w:t>
      </w:r>
    </w:p>
    <w:p w:rsidR="004B674F" w:rsidRDefault="004B674F">
      <w:pPr>
        <w:pStyle w:val="ConsPlusNormal"/>
        <w:ind w:firstLine="540"/>
        <w:jc w:val="both"/>
      </w:pPr>
    </w:p>
    <w:p w:rsidR="004B674F" w:rsidRDefault="004B674F">
      <w:pPr>
        <w:pStyle w:val="ConsPlusNormal"/>
        <w:ind w:firstLine="540"/>
        <w:jc w:val="both"/>
      </w:pPr>
      <w:r>
        <w:t>1. Должностные лица органов государственной власти Калининградской области, органов местного самоуправления Калининградской области обязаны представлять документы, материалы и иную информацию по запросу Уполномоченного. Запрошенные документы, материалы и иная информация должны быть представлены Уполномоченному не позднее 15 календарных дней со дня получения запроса, если в самом запросе не установлен иной срок.</w:t>
      </w:r>
    </w:p>
    <w:p w:rsidR="004B674F" w:rsidRDefault="004B674F">
      <w:pPr>
        <w:pStyle w:val="ConsPlusNormal"/>
        <w:ind w:firstLine="540"/>
        <w:jc w:val="both"/>
      </w:pPr>
      <w:r>
        <w:t>Иные организации на территории Калининградской области представляют документы, материалы и иную информацию по запросу Уполномоченного в соответствии с законодательством Российской Федерации.</w:t>
      </w:r>
    </w:p>
    <w:p w:rsidR="004B674F" w:rsidRDefault="004B674F">
      <w:pPr>
        <w:pStyle w:val="ConsPlusNormal"/>
        <w:ind w:firstLine="540"/>
        <w:jc w:val="both"/>
      </w:pPr>
      <w:r>
        <w:t>Сведения, отнесенные к государственной тайне, представляются в соответствии с принятой процедурой допуска к ним.</w:t>
      </w:r>
    </w:p>
    <w:p w:rsidR="004B674F" w:rsidRDefault="004B674F">
      <w:pPr>
        <w:pStyle w:val="ConsPlusNormal"/>
        <w:jc w:val="both"/>
      </w:pPr>
      <w:r>
        <w:t xml:space="preserve">(п. 1 в ред. Уставного </w:t>
      </w:r>
      <w:hyperlink r:id="rId37" w:history="1">
        <w:r>
          <w:rPr>
            <w:color w:val="0000FF"/>
          </w:rPr>
          <w:t>закона</w:t>
        </w:r>
      </w:hyperlink>
      <w:r>
        <w:t xml:space="preserve"> Калининградской области от 26.12.2014 N 383)</w:t>
      </w:r>
    </w:p>
    <w:p w:rsidR="004B674F" w:rsidRDefault="004B674F">
      <w:pPr>
        <w:pStyle w:val="ConsPlusNormal"/>
        <w:ind w:firstLine="540"/>
        <w:jc w:val="both"/>
      </w:pPr>
      <w:r>
        <w:t>2. Рекомендации и заключения Уполномоченного направляются в соответствующий орган государственной власти Калининградской области, органы местного самоуправления Калининградской области, должностному лицу или руководителю, в компетенцию которых входит решение вопроса. В случае необходимости рекомендации Уполномоченного направляются в соответствующие федеральные органы.</w:t>
      </w:r>
    </w:p>
    <w:p w:rsidR="004B674F" w:rsidRDefault="004B674F">
      <w:pPr>
        <w:pStyle w:val="ConsPlusNormal"/>
        <w:ind w:firstLine="540"/>
        <w:jc w:val="both"/>
      </w:pPr>
      <w:r>
        <w:t>3. Органы государственной власти Калининградской области и органы местного самоуправления Калининградской области, их должностные лица, получившие заключения и рекомендации Уполномоченного, обязаны в двухнедельный срок рассмотреть их и уведомить Уполномоченного о принятом решении.</w:t>
      </w:r>
    </w:p>
    <w:p w:rsidR="004B674F" w:rsidRDefault="004B674F">
      <w:pPr>
        <w:pStyle w:val="ConsPlusNormal"/>
        <w:ind w:firstLine="540"/>
        <w:jc w:val="both"/>
      </w:pPr>
      <w:r>
        <w:t>Руководители иных организаций, получившие заключения и рекомендации Уполномоченного, рассматривают их в соответствии с законодательством Российской Федерации.</w:t>
      </w:r>
    </w:p>
    <w:p w:rsidR="004B674F" w:rsidRDefault="004B674F">
      <w:pPr>
        <w:pStyle w:val="ConsPlusNormal"/>
        <w:jc w:val="both"/>
      </w:pPr>
      <w:r>
        <w:t xml:space="preserve">(п. 3 в ред. Уставного </w:t>
      </w:r>
      <w:hyperlink r:id="rId38" w:history="1">
        <w:r>
          <w:rPr>
            <w:color w:val="0000FF"/>
          </w:rPr>
          <w:t>закона</w:t>
        </w:r>
      </w:hyperlink>
      <w:r>
        <w:t xml:space="preserve"> Калининградской области от 26.12.2014 N 383)</w:t>
      </w:r>
    </w:p>
    <w:p w:rsidR="004B674F" w:rsidRDefault="004B674F">
      <w:pPr>
        <w:pStyle w:val="ConsPlusNormal"/>
        <w:ind w:firstLine="540"/>
        <w:jc w:val="both"/>
      </w:pPr>
    </w:p>
    <w:p w:rsidR="004B674F" w:rsidRDefault="004B674F">
      <w:pPr>
        <w:pStyle w:val="ConsPlusNormal"/>
        <w:ind w:firstLine="540"/>
        <w:jc w:val="both"/>
      </w:pPr>
      <w:r>
        <w:t>Статья 14</w:t>
      </w:r>
    </w:p>
    <w:p w:rsidR="004B674F" w:rsidRDefault="004B674F">
      <w:pPr>
        <w:pStyle w:val="ConsPlusNormal"/>
        <w:ind w:firstLine="540"/>
        <w:jc w:val="both"/>
      </w:pPr>
    </w:p>
    <w:p w:rsidR="004B674F" w:rsidRDefault="004B674F">
      <w:pPr>
        <w:pStyle w:val="ConsPlusNormal"/>
        <w:ind w:firstLine="540"/>
        <w:jc w:val="both"/>
      </w:pPr>
      <w:r>
        <w:t>Ежегодные доклады Уполномоченного подлежат официальному опубликованию.</w:t>
      </w:r>
    </w:p>
    <w:p w:rsidR="004B674F" w:rsidRDefault="004B674F">
      <w:pPr>
        <w:pStyle w:val="ConsPlusNormal"/>
        <w:ind w:firstLine="540"/>
        <w:jc w:val="both"/>
      </w:pPr>
    </w:p>
    <w:p w:rsidR="004B674F" w:rsidRDefault="004B674F">
      <w:pPr>
        <w:pStyle w:val="ConsPlusTitle"/>
        <w:jc w:val="center"/>
      </w:pPr>
      <w:r>
        <w:t>Глава 4. АППАРАТ УПОЛНОМОЧЕННОГО</w:t>
      </w:r>
    </w:p>
    <w:p w:rsidR="004B674F" w:rsidRDefault="004B674F">
      <w:pPr>
        <w:pStyle w:val="ConsPlusNormal"/>
        <w:ind w:firstLine="540"/>
        <w:jc w:val="both"/>
      </w:pPr>
    </w:p>
    <w:p w:rsidR="004B674F" w:rsidRDefault="004B674F">
      <w:pPr>
        <w:pStyle w:val="ConsPlusNormal"/>
        <w:ind w:firstLine="540"/>
        <w:jc w:val="both"/>
      </w:pPr>
      <w:r>
        <w:t>Статья 15</w:t>
      </w:r>
    </w:p>
    <w:p w:rsidR="004B674F" w:rsidRDefault="004B674F">
      <w:pPr>
        <w:pStyle w:val="ConsPlusNormal"/>
        <w:ind w:firstLine="540"/>
        <w:jc w:val="both"/>
      </w:pPr>
    </w:p>
    <w:p w:rsidR="004B674F" w:rsidRDefault="004B674F">
      <w:pPr>
        <w:pStyle w:val="ConsPlusNormal"/>
        <w:ind w:firstLine="540"/>
        <w:jc w:val="both"/>
      </w:pPr>
      <w:r>
        <w:t>1.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rsidR="004B674F" w:rsidRDefault="004B674F">
      <w:pPr>
        <w:pStyle w:val="ConsPlusNormal"/>
        <w:ind w:firstLine="540"/>
        <w:jc w:val="both"/>
      </w:pPr>
      <w:r>
        <w:t>2. Уполномоченный и его аппарат являются государственным органом Калининградской области с правом юридического лица, имеющим расчетный и другие счета, печать и бланки со своим наименованием и с изображением герба Калининградской области.</w:t>
      </w:r>
    </w:p>
    <w:p w:rsidR="004B674F" w:rsidRDefault="004B674F">
      <w:pPr>
        <w:pStyle w:val="ConsPlusNormal"/>
        <w:ind w:firstLine="540"/>
        <w:jc w:val="both"/>
      </w:pPr>
      <w:r>
        <w:t>3. Работники аппарата Уполномоченного являются государственными гражданскими служащими Калининградской области.</w:t>
      </w:r>
    </w:p>
    <w:p w:rsidR="004B674F" w:rsidRDefault="004B674F">
      <w:pPr>
        <w:pStyle w:val="ConsPlusNormal"/>
        <w:ind w:firstLine="540"/>
        <w:jc w:val="both"/>
      </w:pPr>
      <w:r>
        <w:t>4. Уполномоченный утверждает структуру аппарата, положение о нем и непосредственно руководит его работой.</w:t>
      </w:r>
    </w:p>
    <w:p w:rsidR="004B674F" w:rsidRDefault="004B674F">
      <w:pPr>
        <w:pStyle w:val="ConsPlusNormal"/>
        <w:ind w:firstLine="540"/>
        <w:jc w:val="both"/>
      </w:pPr>
      <w:r>
        <w:lastRenderedPageBreak/>
        <w:t>В пределах сметы расходов Уполномоченный устанавливает численность и штатное расписание своего аппарата.</w:t>
      </w:r>
    </w:p>
    <w:p w:rsidR="004B674F" w:rsidRDefault="004B674F">
      <w:pPr>
        <w:pStyle w:val="ConsPlusNormal"/>
        <w:ind w:firstLine="540"/>
        <w:jc w:val="both"/>
      </w:pPr>
      <w:r>
        <w:t>5. Уполномоченный обеспечивается служебными помещениями, автомобильным транспортом, средствами связи и оргтехникой.</w:t>
      </w:r>
    </w:p>
    <w:p w:rsidR="004B674F" w:rsidRDefault="004B674F">
      <w:pPr>
        <w:pStyle w:val="ConsPlusNormal"/>
        <w:ind w:firstLine="540"/>
        <w:jc w:val="both"/>
      </w:pPr>
    </w:p>
    <w:p w:rsidR="004B674F" w:rsidRDefault="004B674F">
      <w:pPr>
        <w:pStyle w:val="ConsPlusNormal"/>
        <w:ind w:firstLine="540"/>
        <w:jc w:val="both"/>
      </w:pPr>
      <w:r>
        <w:t>Статья 16</w:t>
      </w:r>
    </w:p>
    <w:p w:rsidR="004B674F" w:rsidRDefault="004B674F">
      <w:pPr>
        <w:pStyle w:val="ConsPlusNormal"/>
        <w:ind w:firstLine="540"/>
        <w:jc w:val="both"/>
      </w:pPr>
    </w:p>
    <w:p w:rsidR="004B674F" w:rsidRDefault="004B674F">
      <w:pPr>
        <w:pStyle w:val="ConsPlusNormal"/>
        <w:ind w:firstLine="540"/>
        <w:jc w:val="both"/>
      </w:pPr>
      <w:r>
        <w:t>Уполномоченный в качестве руководителя государственного органа:</w:t>
      </w:r>
    </w:p>
    <w:p w:rsidR="004B674F" w:rsidRDefault="004B674F">
      <w:pPr>
        <w:pStyle w:val="ConsPlusNormal"/>
        <w:ind w:firstLine="540"/>
        <w:jc w:val="both"/>
      </w:pPr>
      <w:r>
        <w:t>- осуществляет свою деятельность в соответствии с законодательством Российской Федерации, Калининградской области и настоящим Уставным законом;</w:t>
      </w:r>
    </w:p>
    <w:p w:rsidR="004B674F" w:rsidRDefault="004B674F">
      <w:pPr>
        <w:pStyle w:val="ConsPlusNormal"/>
        <w:ind w:firstLine="540"/>
        <w:jc w:val="both"/>
      </w:pPr>
      <w:r>
        <w:t>- обеспечивает комплектование своего аппарата компетентными специалистами;</w:t>
      </w:r>
    </w:p>
    <w:p w:rsidR="004B674F" w:rsidRDefault="004B674F">
      <w:pPr>
        <w:pStyle w:val="ConsPlusNormal"/>
        <w:ind w:firstLine="540"/>
        <w:jc w:val="both"/>
      </w:pPr>
      <w:proofErr w:type="gramStart"/>
      <w:r>
        <w:t>- утверждает планы проверок на текущий период органов государственной власти Калининградской области, органов местного самоуправления Калининградской области, а также любых организаций на территории Калининградской области независимо от их организационно-правового статуса и формы собственности (за исключением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по вопросам, входящим в компетенцию</w:t>
      </w:r>
      <w:proofErr w:type="gramEnd"/>
      <w:r>
        <w:t xml:space="preserve"> Уполномоченного;</w:t>
      </w:r>
    </w:p>
    <w:p w:rsidR="004B674F" w:rsidRDefault="004B674F">
      <w:pPr>
        <w:pStyle w:val="ConsPlusNormal"/>
        <w:jc w:val="both"/>
      </w:pPr>
      <w:r>
        <w:t xml:space="preserve">(в ред. Уставного </w:t>
      </w:r>
      <w:hyperlink r:id="rId39" w:history="1">
        <w:r>
          <w:rPr>
            <w:color w:val="0000FF"/>
          </w:rPr>
          <w:t>закона</w:t>
        </w:r>
      </w:hyperlink>
      <w:r>
        <w:t xml:space="preserve"> Калининградской области от 26.12.2014 N 383)</w:t>
      </w:r>
    </w:p>
    <w:p w:rsidR="004B674F" w:rsidRDefault="004B674F">
      <w:pPr>
        <w:pStyle w:val="ConsPlusNormal"/>
        <w:ind w:firstLine="540"/>
        <w:jc w:val="both"/>
      </w:pPr>
      <w:r>
        <w:t>- осуществляет общее руководство проверками, проводимыми по вопросам, входящим в компетенцию Уполномоченного;</w:t>
      </w:r>
    </w:p>
    <w:p w:rsidR="004B674F" w:rsidRDefault="004B674F">
      <w:pPr>
        <w:pStyle w:val="ConsPlusNormal"/>
        <w:ind w:firstLine="540"/>
        <w:jc w:val="both"/>
      </w:pPr>
      <w:r>
        <w:t>- утверждает результаты проведенных проверок;</w:t>
      </w:r>
    </w:p>
    <w:p w:rsidR="004B674F" w:rsidRDefault="004B674F">
      <w:pPr>
        <w:pStyle w:val="ConsPlusNormal"/>
        <w:ind w:firstLine="540"/>
        <w:jc w:val="both"/>
      </w:pPr>
      <w:r>
        <w:t>- представляет Калининградской областной Думе информацию по вопросам соблюдения прав человека в Калининградской области;</w:t>
      </w:r>
    </w:p>
    <w:p w:rsidR="004B674F" w:rsidRDefault="004B674F">
      <w:pPr>
        <w:pStyle w:val="ConsPlusNormal"/>
        <w:ind w:firstLine="540"/>
        <w:jc w:val="both"/>
      </w:pPr>
      <w:r>
        <w:t>- во исполнение возложенных на него полномочий издает распоряжения по аппарату.</w:t>
      </w:r>
    </w:p>
    <w:p w:rsidR="004B674F" w:rsidRDefault="004B674F">
      <w:pPr>
        <w:pStyle w:val="ConsPlusNormal"/>
        <w:ind w:firstLine="540"/>
        <w:jc w:val="both"/>
      </w:pPr>
    </w:p>
    <w:p w:rsidR="004B674F" w:rsidRDefault="004B674F">
      <w:pPr>
        <w:pStyle w:val="ConsPlusNormal"/>
        <w:ind w:firstLine="540"/>
        <w:jc w:val="both"/>
      </w:pPr>
      <w:r>
        <w:t>Статья 17</w:t>
      </w:r>
    </w:p>
    <w:p w:rsidR="004B674F" w:rsidRDefault="004B674F">
      <w:pPr>
        <w:pStyle w:val="ConsPlusNormal"/>
        <w:ind w:firstLine="540"/>
        <w:jc w:val="both"/>
      </w:pPr>
    </w:p>
    <w:p w:rsidR="004B674F" w:rsidRDefault="004B674F">
      <w:pPr>
        <w:pStyle w:val="ConsPlusNormal"/>
        <w:ind w:firstLine="540"/>
        <w:jc w:val="both"/>
      </w:pPr>
      <w:r>
        <w:t>Уполномоченный вправе в качестве экспертов привлекать ученых, практических работников, представителей неправительственных правозащитных организаций, обладающих познаниями и опытом в защите прав и свобод человека и гражданина.</w:t>
      </w:r>
    </w:p>
    <w:p w:rsidR="004B674F" w:rsidRDefault="004B674F">
      <w:pPr>
        <w:pStyle w:val="ConsPlusNormal"/>
        <w:ind w:firstLine="540"/>
        <w:jc w:val="both"/>
      </w:pPr>
    </w:p>
    <w:p w:rsidR="004B674F" w:rsidRDefault="004B674F">
      <w:pPr>
        <w:pStyle w:val="ConsPlusNormal"/>
        <w:ind w:firstLine="540"/>
        <w:jc w:val="both"/>
      </w:pPr>
      <w:r>
        <w:t xml:space="preserve">Статья 17.1. Исключена. - Уставный </w:t>
      </w:r>
      <w:hyperlink r:id="rId40" w:history="1">
        <w:r>
          <w:rPr>
            <w:color w:val="0000FF"/>
          </w:rPr>
          <w:t>закон</w:t>
        </w:r>
      </w:hyperlink>
      <w:r>
        <w:t xml:space="preserve"> Калининградской области от 23.12.2015 N 503.</w:t>
      </w:r>
    </w:p>
    <w:p w:rsidR="004B674F" w:rsidRDefault="004B674F">
      <w:pPr>
        <w:pStyle w:val="ConsPlusNormal"/>
        <w:ind w:firstLine="540"/>
        <w:jc w:val="both"/>
      </w:pPr>
    </w:p>
    <w:p w:rsidR="004B674F" w:rsidRDefault="004B674F">
      <w:pPr>
        <w:pStyle w:val="ConsPlusTitle"/>
        <w:jc w:val="center"/>
      </w:pPr>
      <w:r>
        <w:t>Глава 5. ЗАКЛЮЧИТЕЛЬНЫЕ ПОЛОЖЕНИЯ</w:t>
      </w:r>
    </w:p>
    <w:p w:rsidR="004B674F" w:rsidRDefault="004B674F">
      <w:pPr>
        <w:pStyle w:val="ConsPlusNormal"/>
        <w:ind w:firstLine="540"/>
        <w:jc w:val="both"/>
      </w:pPr>
    </w:p>
    <w:p w:rsidR="004B674F" w:rsidRDefault="004B674F">
      <w:pPr>
        <w:pStyle w:val="ConsPlusNormal"/>
        <w:ind w:firstLine="540"/>
        <w:jc w:val="both"/>
      </w:pPr>
      <w:r>
        <w:t>Статья 18</w:t>
      </w:r>
    </w:p>
    <w:p w:rsidR="004B674F" w:rsidRDefault="004B674F">
      <w:pPr>
        <w:pStyle w:val="ConsPlusNormal"/>
        <w:ind w:firstLine="540"/>
        <w:jc w:val="both"/>
      </w:pPr>
    </w:p>
    <w:p w:rsidR="004B674F" w:rsidRDefault="004B674F">
      <w:pPr>
        <w:pStyle w:val="ConsPlusNormal"/>
        <w:ind w:firstLine="540"/>
        <w:jc w:val="both"/>
      </w:pPr>
      <w:r>
        <w:t>1. Средства на финансирование деятельности Уполномоченного и его аппарата ежегодно предусматриваются в бюджете Калининградской области отдельной строкой.</w:t>
      </w:r>
    </w:p>
    <w:p w:rsidR="004B674F" w:rsidRDefault="004B674F">
      <w:pPr>
        <w:pStyle w:val="ConsPlusNormal"/>
        <w:ind w:firstLine="540"/>
        <w:jc w:val="both"/>
      </w:pPr>
      <w:r>
        <w:t>2. Уполномоченный самостоятельно разрабатывает и исполняет свою смету расходов.</w:t>
      </w:r>
    </w:p>
    <w:p w:rsidR="004B674F" w:rsidRDefault="004B674F">
      <w:pPr>
        <w:pStyle w:val="ConsPlusNormal"/>
        <w:ind w:firstLine="540"/>
        <w:jc w:val="both"/>
      </w:pPr>
      <w:r>
        <w:t>3.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Калининградской области.</w:t>
      </w:r>
    </w:p>
    <w:p w:rsidR="004B674F" w:rsidRDefault="004B674F">
      <w:pPr>
        <w:pStyle w:val="ConsPlusNormal"/>
        <w:ind w:firstLine="540"/>
        <w:jc w:val="both"/>
      </w:pPr>
      <w:r>
        <w:t>4. Уполномоченный обеспечивается документами, принимаемыми органами государственной власти Калининградской области, государственными органами, а также другими информационными и справочными материалами, официально распространяемыми этими органами.</w:t>
      </w:r>
    </w:p>
    <w:p w:rsidR="004B674F" w:rsidRDefault="004B674F">
      <w:pPr>
        <w:pStyle w:val="ConsPlusNormal"/>
        <w:ind w:firstLine="540"/>
        <w:jc w:val="both"/>
      </w:pPr>
    </w:p>
    <w:p w:rsidR="004B674F" w:rsidRDefault="004B674F">
      <w:pPr>
        <w:pStyle w:val="ConsPlusNormal"/>
        <w:ind w:firstLine="540"/>
        <w:jc w:val="both"/>
      </w:pPr>
      <w:r>
        <w:t>Статья 19</w:t>
      </w:r>
    </w:p>
    <w:p w:rsidR="004B674F" w:rsidRDefault="004B674F">
      <w:pPr>
        <w:pStyle w:val="ConsPlusNormal"/>
        <w:ind w:firstLine="540"/>
        <w:jc w:val="both"/>
      </w:pPr>
    </w:p>
    <w:p w:rsidR="004B674F" w:rsidRDefault="004B674F">
      <w:pPr>
        <w:pStyle w:val="ConsPlusNormal"/>
        <w:ind w:firstLine="540"/>
        <w:jc w:val="both"/>
      </w:pPr>
      <w:r>
        <w:t xml:space="preserve">1. Материальные гарантии независимости Уполномоченного по правам человека в Калининградской области, связанные с оплатой труда, медицинским, социальным и иным </w:t>
      </w:r>
      <w:r>
        <w:lastRenderedPageBreak/>
        <w:t>обеспечением и обслуживанием, устанавливаются применительно к соответствующим гарантиям, предусмотренным законами или иными нормативными правовыми актами для должностных лиц, замещающих государственные должности.</w:t>
      </w:r>
    </w:p>
    <w:p w:rsidR="004B674F" w:rsidRDefault="004B674F">
      <w:pPr>
        <w:pStyle w:val="ConsPlusNormal"/>
        <w:ind w:firstLine="540"/>
        <w:jc w:val="both"/>
      </w:pPr>
      <w:r>
        <w:t>2. Права, обязанности и ответственность работников аппарата Уполномоченного по правам человека в Калининградской области, а также условия прохождения ими государственной гражданской службы определяются федеральными законами, законами Калининградской области и иными нормативными правовыми актами о государственной гражданской службе, а также законодательством Российской Федерации о труде.</w:t>
      </w:r>
    </w:p>
    <w:p w:rsidR="004B674F" w:rsidRDefault="004B674F">
      <w:pPr>
        <w:pStyle w:val="ConsPlusNormal"/>
        <w:ind w:firstLine="540"/>
        <w:jc w:val="both"/>
      </w:pPr>
    </w:p>
    <w:p w:rsidR="004B674F" w:rsidRDefault="004B674F">
      <w:pPr>
        <w:pStyle w:val="ConsPlusNormal"/>
        <w:ind w:firstLine="540"/>
        <w:jc w:val="both"/>
      </w:pPr>
      <w:r>
        <w:t>Статья 20</w:t>
      </w:r>
    </w:p>
    <w:p w:rsidR="004B674F" w:rsidRDefault="004B674F">
      <w:pPr>
        <w:pStyle w:val="ConsPlusNormal"/>
        <w:ind w:firstLine="540"/>
        <w:jc w:val="both"/>
      </w:pPr>
    </w:p>
    <w:p w:rsidR="004B674F" w:rsidRDefault="004B674F">
      <w:pPr>
        <w:pStyle w:val="ConsPlusNormal"/>
        <w:ind w:firstLine="540"/>
        <w:jc w:val="both"/>
      </w:pPr>
      <w:r>
        <w:t>1. Настоящий Уставный закон вступает в силу через десять дней после его официального опубликования.</w:t>
      </w:r>
    </w:p>
    <w:p w:rsidR="004B674F" w:rsidRDefault="004B674F">
      <w:pPr>
        <w:pStyle w:val="ConsPlusNormal"/>
        <w:ind w:firstLine="540"/>
        <w:jc w:val="both"/>
      </w:pPr>
      <w:r>
        <w:t>2. Признать утратившими силу:</w:t>
      </w:r>
    </w:p>
    <w:p w:rsidR="004B674F" w:rsidRDefault="004B674F">
      <w:pPr>
        <w:pStyle w:val="ConsPlusNormal"/>
        <w:ind w:firstLine="540"/>
        <w:jc w:val="both"/>
      </w:pPr>
      <w:hyperlink r:id="rId41" w:history="1">
        <w:r>
          <w:rPr>
            <w:color w:val="0000FF"/>
          </w:rPr>
          <w:t>Закон</w:t>
        </w:r>
      </w:hyperlink>
      <w:r>
        <w:t xml:space="preserve"> Калининградской области от 19 мая 2000 года N 203 "Об Уполномоченном по правам человека в Калининградской области";</w:t>
      </w:r>
    </w:p>
    <w:p w:rsidR="004B674F" w:rsidRDefault="004B674F">
      <w:pPr>
        <w:pStyle w:val="ConsPlusNormal"/>
        <w:ind w:firstLine="540"/>
        <w:jc w:val="both"/>
      </w:pPr>
      <w:hyperlink r:id="rId42" w:history="1">
        <w:r>
          <w:rPr>
            <w:color w:val="0000FF"/>
          </w:rPr>
          <w:t>статью 6</w:t>
        </w:r>
      </w:hyperlink>
      <w:r>
        <w:t xml:space="preserve"> Закона Калининградской области от 3 ноября 2000 года N 272 "О внесении изменений и дополнений в отдельные законодательные акты Калининградской области";</w:t>
      </w:r>
    </w:p>
    <w:p w:rsidR="004B674F" w:rsidRDefault="004B674F">
      <w:pPr>
        <w:pStyle w:val="ConsPlusNormal"/>
        <w:ind w:firstLine="540"/>
        <w:jc w:val="both"/>
      </w:pPr>
      <w:hyperlink r:id="rId43" w:history="1">
        <w:r>
          <w:rPr>
            <w:color w:val="0000FF"/>
          </w:rPr>
          <w:t>Закон</w:t>
        </w:r>
      </w:hyperlink>
      <w:r>
        <w:t xml:space="preserve"> Калининградской области от 2 ноября 2006 года N 70 "О внесении изменений и дополнений в Закон Калининградской области "Об Уполномоченном по правам человека в Калининградской области";</w:t>
      </w:r>
    </w:p>
    <w:p w:rsidR="004B674F" w:rsidRDefault="004B674F">
      <w:pPr>
        <w:pStyle w:val="ConsPlusNormal"/>
        <w:ind w:firstLine="540"/>
        <w:jc w:val="both"/>
      </w:pPr>
      <w:hyperlink r:id="rId44" w:history="1">
        <w:r>
          <w:rPr>
            <w:color w:val="0000FF"/>
          </w:rPr>
          <w:t>Закон</w:t>
        </w:r>
      </w:hyperlink>
      <w:r>
        <w:t xml:space="preserve"> Калининградской области от 20 октября 2008 года N 281 "О внесении изменения в статью 11 Закона Калининградской области "Об Уполномоченном по правам человека в Калининградской области";</w:t>
      </w:r>
    </w:p>
    <w:p w:rsidR="004B674F" w:rsidRDefault="004B674F">
      <w:pPr>
        <w:pStyle w:val="ConsPlusNormal"/>
        <w:ind w:firstLine="540"/>
        <w:jc w:val="both"/>
      </w:pPr>
      <w:hyperlink r:id="rId45" w:history="1">
        <w:r>
          <w:rPr>
            <w:color w:val="0000FF"/>
          </w:rPr>
          <w:t>Закон</w:t>
        </w:r>
      </w:hyperlink>
      <w:r>
        <w:t xml:space="preserve"> Калининградской области от 29 июня 2009 года N 366 "О внесении изменения в Закон Калининградской области "Об Уполномоченном по правам человека в Калининградской области".</w:t>
      </w:r>
    </w:p>
    <w:p w:rsidR="004B674F" w:rsidRDefault="004B674F">
      <w:pPr>
        <w:pStyle w:val="ConsPlusNormal"/>
        <w:jc w:val="both"/>
      </w:pPr>
    </w:p>
    <w:p w:rsidR="004B674F" w:rsidRDefault="004B674F">
      <w:pPr>
        <w:pStyle w:val="ConsPlusNormal"/>
        <w:jc w:val="right"/>
      </w:pPr>
      <w:r>
        <w:t>Губернатор</w:t>
      </w:r>
    </w:p>
    <w:p w:rsidR="004B674F" w:rsidRDefault="004B674F">
      <w:pPr>
        <w:pStyle w:val="ConsPlusNormal"/>
        <w:jc w:val="right"/>
      </w:pPr>
      <w:r>
        <w:t>Калининградской области</w:t>
      </w:r>
    </w:p>
    <w:p w:rsidR="004B674F" w:rsidRDefault="004B674F">
      <w:pPr>
        <w:pStyle w:val="ConsPlusNormal"/>
        <w:jc w:val="right"/>
      </w:pPr>
      <w:r>
        <w:t>Г.В. Боос</w:t>
      </w:r>
    </w:p>
    <w:p w:rsidR="004B674F" w:rsidRDefault="004B674F">
      <w:pPr>
        <w:pStyle w:val="ConsPlusNormal"/>
      </w:pPr>
      <w:r>
        <w:t>2 июля 2010 г.</w:t>
      </w:r>
    </w:p>
    <w:p w:rsidR="004B674F" w:rsidRDefault="004B674F">
      <w:pPr>
        <w:pStyle w:val="ConsPlusNormal"/>
      </w:pPr>
      <w:r>
        <w:t>N 480</w:t>
      </w:r>
    </w:p>
    <w:p w:rsidR="004B674F" w:rsidRDefault="004B674F">
      <w:pPr>
        <w:pStyle w:val="ConsPlusNormal"/>
      </w:pPr>
      <w:r>
        <w:t>г. Калининград</w:t>
      </w:r>
    </w:p>
    <w:p w:rsidR="004B674F" w:rsidRDefault="004B674F">
      <w:pPr>
        <w:pStyle w:val="ConsPlusNormal"/>
      </w:pPr>
    </w:p>
    <w:p w:rsidR="004B674F" w:rsidRDefault="004B674F">
      <w:pPr>
        <w:pStyle w:val="ConsPlusNormal"/>
      </w:pPr>
    </w:p>
    <w:p w:rsidR="004B674F" w:rsidRDefault="004B674F">
      <w:pPr>
        <w:pStyle w:val="ConsPlusNormal"/>
        <w:pBdr>
          <w:top w:val="single" w:sz="6" w:space="0" w:color="auto"/>
        </w:pBdr>
        <w:spacing w:before="100" w:after="100"/>
        <w:jc w:val="both"/>
        <w:rPr>
          <w:sz w:val="2"/>
          <w:szCs w:val="2"/>
        </w:rPr>
      </w:pPr>
    </w:p>
    <w:p w:rsidR="00705AE6" w:rsidRDefault="00705AE6"/>
    <w:sectPr w:rsidR="00705AE6" w:rsidSect="00C23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8"/>
  <w:proofState w:spelling="clean" w:grammar="clean"/>
  <w:defaultTabStop w:val="708"/>
  <w:characterSpacingControl w:val="doNotCompress"/>
  <w:compat/>
  <w:rsids>
    <w:rsidRoot w:val="004B674F"/>
    <w:rsid w:val="0027252C"/>
    <w:rsid w:val="003108A4"/>
    <w:rsid w:val="003373A3"/>
    <w:rsid w:val="0045142F"/>
    <w:rsid w:val="00463923"/>
    <w:rsid w:val="004B674F"/>
    <w:rsid w:val="0055178D"/>
    <w:rsid w:val="00596B18"/>
    <w:rsid w:val="005A2A17"/>
    <w:rsid w:val="00643C36"/>
    <w:rsid w:val="00705AE6"/>
    <w:rsid w:val="008A4B17"/>
    <w:rsid w:val="009E2BCC"/>
    <w:rsid w:val="00B379EB"/>
    <w:rsid w:val="00C05A37"/>
    <w:rsid w:val="00E22643"/>
    <w:rsid w:val="00E61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7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FA3A1687525AFC2A3BB7DD87A4DDBDD3B25675FF5600A4A8AA1c5k4N" TargetMode="External"/><Relationship Id="rId13" Type="http://schemas.openxmlformats.org/officeDocument/2006/relationships/hyperlink" Target="consultantplus://offline/ref=0D6FA3A1687525AFC2A3A570CE1613D2DB387C6F52A43F5C4480F40C955ED5BB1EC789DD393652F8903316c8k6N" TargetMode="External"/><Relationship Id="rId18" Type="http://schemas.openxmlformats.org/officeDocument/2006/relationships/hyperlink" Target="consultantplus://offline/ref=0D6FA3A1687525AFC2A3A570CE1613D2DB387C6F52A4395E4180F40C955ED5BB1EC789DD393652F8903415c8k0N" TargetMode="External"/><Relationship Id="rId26" Type="http://schemas.openxmlformats.org/officeDocument/2006/relationships/hyperlink" Target="consultantplus://offline/ref=0D6FA3A1687525AFC2A3A570CE1613D2DB387C6F52A43F5C4480F40C955ED5BB1EC789DD393652F8903316c8k6N" TargetMode="External"/><Relationship Id="rId39" Type="http://schemas.openxmlformats.org/officeDocument/2006/relationships/hyperlink" Target="consultantplus://offline/ref=0D6FA3A1687525AFC2A3A570CE1613D2DB387C6F52A2355A4680F40C955ED5BB1EC789DD393652F8903415c8k5N" TargetMode="External"/><Relationship Id="rId3" Type="http://schemas.openxmlformats.org/officeDocument/2006/relationships/webSettings" Target="webSettings.xml"/><Relationship Id="rId21" Type="http://schemas.openxmlformats.org/officeDocument/2006/relationships/hyperlink" Target="consultantplus://offline/ref=0D6FA3A1687525AFC2A3A570CE1613D2DB387C6F52A4395E4180F40C955ED5BB1EC789DD393652F8903414c8k1N" TargetMode="External"/><Relationship Id="rId34" Type="http://schemas.openxmlformats.org/officeDocument/2006/relationships/hyperlink" Target="consultantplus://offline/ref=0D6FA3A1687525AFC2A3A570CE1613D2DB387C6F52A4395E4180F40C955ED5BB1EC789DD393652F8903412c8k4N" TargetMode="External"/><Relationship Id="rId42" Type="http://schemas.openxmlformats.org/officeDocument/2006/relationships/hyperlink" Target="consultantplus://offline/ref=0D6FA3A1687525AFC2A3A570CE1613D2DB387C6F56A234564680F40C955ED5BB1EC789DD393652F8903415c8k5N" TargetMode="External"/><Relationship Id="rId47" Type="http://schemas.openxmlformats.org/officeDocument/2006/relationships/theme" Target="theme/theme1.xml"/><Relationship Id="rId7" Type="http://schemas.openxmlformats.org/officeDocument/2006/relationships/hyperlink" Target="consultantplus://offline/ref=0D6FA3A1687525AFC2A3A570CE1613D2DB387C6F52A4395E4180F40C955ED5BB1EC789DD393652F8903417c8k9N" TargetMode="External"/><Relationship Id="rId12" Type="http://schemas.openxmlformats.org/officeDocument/2006/relationships/hyperlink" Target="consultantplus://offline/ref=0D6FA3A1687525AFC2A3BB7DD87A4DDBDD3B25675FF5600A4A8AA1c5k4N" TargetMode="External"/><Relationship Id="rId17" Type="http://schemas.openxmlformats.org/officeDocument/2006/relationships/hyperlink" Target="consultantplus://offline/ref=0D6FA3A1687525AFC2A3BB7DD87A4DDBDE3B2B6456A537081BDFAF51C2c5k7N" TargetMode="External"/><Relationship Id="rId25" Type="http://schemas.openxmlformats.org/officeDocument/2006/relationships/hyperlink" Target="consultantplus://offline/ref=0D6FA3A1687525AFC2A3BB7DD87A4DDBDD3B25675FF5600A4A8AA1c5k4N" TargetMode="External"/><Relationship Id="rId33" Type="http://schemas.openxmlformats.org/officeDocument/2006/relationships/hyperlink" Target="consultantplus://offline/ref=0D6FA3A1687525AFC2A3BB7DD87A4DDBDE3B2B6456A537081BDFAF51C257DFEC5988D098c7kDN" TargetMode="External"/><Relationship Id="rId38" Type="http://schemas.openxmlformats.org/officeDocument/2006/relationships/hyperlink" Target="consultantplus://offline/ref=0D6FA3A1687525AFC2A3A570CE1613D2DB387C6F52A2355A4680F40C955ED5BB1EC789DD393652F8903415c8k1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D6FA3A1687525AFC2A3A570CE1613D2DB387C6F52A4395E4180F40C955ED5BB1EC789DD393652F8903416c8k6N" TargetMode="External"/><Relationship Id="rId20" Type="http://schemas.openxmlformats.org/officeDocument/2006/relationships/hyperlink" Target="consultantplus://offline/ref=0D6FA3A1687525AFC2A3A570CE1613D2DB387C6F52A4395E4180F40C955ED5BB1EC789DD393652F8903415c8k6N" TargetMode="External"/><Relationship Id="rId29" Type="http://schemas.openxmlformats.org/officeDocument/2006/relationships/hyperlink" Target="consultantplus://offline/ref=0D6FA3A1687525AFC2A3BB7DD87A4DDBDE3425675CAA37081BDFAF51C2c5k7N" TargetMode="External"/><Relationship Id="rId41" Type="http://schemas.openxmlformats.org/officeDocument/2006/relationships/hyperlink" Target="consultantplus://offline/ref=0D6FA3A1687525AFC2A3A570CE1613D2DB387C6F57A0385C4680F40C955ED5BBc1kEN" TargetMode="External"/><Relationship Id="rId1" Type="http://schemas.openxmlformats.org/officeDocument/2006/relationships/styles" Target="styles.xml"/><Relationship Id="rId6" Type="http://schemas.openxmlformats.org/officeDocument/2006/relationships/hyperlink" Target="consultantplus://offline/ref=0D6FA3A1687525AFC2A3A570CE1613D2DB387C6F52A2355A4680F40C955ED5BB1EC789DD393652F8903417c8k6N" TargetMode="External"/><Relationship Id="rId11" Type="http://schemas.openxmlformats.org/officeDocument/2006/relationships/hyperlink" Target="consultantplus://offline/ref=0D6FA3A1687525AFC2A3A570CE1613D2DB387C6F52A4395E4180F40C955ED5BB1EC789DD393652F8903416c8k1N" TargetMode="External"/><Relationship Id="rId24" Type="http://schemas.openxmlformats.org/officeDocument/2006/relationships/hyperlink" Target="consultantplus://offline/ref=0D6FA3A1687525AFC2A3A570CE1613D2DB387C6F52A4395E4180F40C955ED5BB1EC789DD393652F8903414c8k5N" TargetMode="External"/><Relationship Id="rId32" Type="http://schemas.openxmlformats.org/officeDocument/2006/relationships/hyperlink" Target="consultantplus://offline/ref=0D6FA3A1687525AFC2A3A570CE1613D2DB387C6F52A4395E4180F40C955ED5BB1EC789DD393652F8903413c8k0N" TargetMode="External"/><Relationship Id="rId37" Type="http://schemas.openxmlformats.org/officeDocument/2006/relationships/hyperlink" Target="consultantplus://offline/ref=0D6FA3A1687525AFC2A3A570CE1613D2DB387C6F52A2355A4680F40C955ED5BB1EC789DD393652F8903416c8k7N" TargetMode="External"/><Relationship Id="rId40" Type="http://schemas.openxmlformats.org/officeDocument/2006/relationships/hyperlink" Target="consultantplus://offline/ref=0D6FA3A1687525AFC2A3A570CE1613D2DB387C6F52A4395E4180F40C955ED5BB1EC789DD393652F8903410c8k2N" TargetMode="External"/><Relationship Id="rId45" Type="http://schemas.openxmlformats.org/officeDocument/2006/relationships/hyperlink" Target="consultantplus://offline/ref=0D6FA3A1687525AFC2A3A570CE1613D2DB387C6F57A03C574E80F40C955ED5BBc1kEN" TargetMode="External"/><Relationship Id="rId5" Type="http://schemas.openxmlformats.org/officeDocument/2006/relationships/hyperlink" Target="consultantplus://offline/ref=C2E4F9BD9E30581EF22E01E741D02F3B9D39C510D715C3B642656F147CB0A989C11D026BEEBD0C6851FA7136jCN" TargetMode="External"/><Relationship Id="rId15" Type="http://schemas.openxmlformats.org/officeDocument/2006/relationships/hyperlink" Target="consultantplus://offline/ref=0D6FA3A1687525AFC2A3A570CE1613D2DB387C6F52A4395E4180F40C955ED5BB1EC789DD393652F8903416c8k4N" TargetMode="External"/><Relationship Id="rId23" Type="http://schemas.openxmlformats.org/officeDocument/2006/relationships/hyperlink" Target="consultantplus://offline/ref=0D6FA3A1687525AFC2A3A570CE1613D2DB387C6F52A4395E4180F40C955ED5BB1EC789DD393652F8903414c8k3N" TargetMode="External"/><Relationship Id="rId28" Type="http://schemas.openxmlformats.org/officeDocument/2006/relationships/hyperlink" Target="consultantplus://offline/ref=0D6FA3A1687525AFC2A3BB7DD87A4DDBDE3425675CAA37081BDFAF51C2c5k7N" TargetMode="External"/><Relationship Id="rId36" Type="http://schemas.openxmlformats.org/officeDocument/2006/relationships/hyperlink" Target="consultantplus://offline/ref=0D6FA3A1687525AFC2A3A570CE1613D2DB387C6F52A4395E4180F40C955ED5BB1EC789DD393652F8903411c8k1N" TargetMode="External"/><Relationship Id="rId10" Type="http://schemas.openxmlformats.org/officeDocument/2006/relationships/hyperlink" Target="consultantplus://offline/ref=0D6FA3A1687525AFC2A3A570CE1613D2DB387C6F52A43F5C4480F40C955ED5BB1EC789DD393652F8903C16c8k6N" TargetMode="External"/><Relationship Id="rId19" Type="http://schemas.openxmlformats.org/officeDocument/2006/relationships/hyperlink" Target="consultantplus://offline/ref=0D6FA3A1687525AFC2A3A570CE1613D2DB387C6F52A4395E4180F40C955ED5BB1EC789DD393652F8903415c8k5N" TargetMode="External"/><Relationship Id="rId31" Type="http://schemas.openxmlformats.org/officeDocument/2006/relationships/hyperlink" Target="consultantplus://offline/ref=0D6FA3A1687525AFC2A3A570CE1613D2DB387C6F52A4395E4180F40C955ED5BB1EC789DD393652F8903414c8k9N" TargetMode="External"/><Relationship Id="rId44" Type="http://schemas.openxmlformats.org/officeDocument/2006/relationships/hyperlink" Target="consultantplus://offline/ref=0D6FA3A1687525AFC2A3A570CE1613D2DB387C6F56AA3F564F80F40C955ED5BBc1kEN" TargetMode="External"/><Relationship Id="rId4" Type="http://schemas.openxmlformats.org/officeDocument/2006/relationships/hyperlink" Target="consultantplus://offline/ref=C2E4F9BD9E30581EF22E01E741D02F3B9D39C510D715C3B642656F147CB0A989C11D026BEEBD0C6851FA7636j1N" TargetMode="External"/><Relationship Id="rId9" Type="http://schemas.openxmlformats.org/officeDocument/2006/relationships/hyperlink" Target="consultantplus://offline/ref=0D6FA3A1687525AFC2A3BB7DD87A4DDBDE3B216156A337081BDFAF51C257DFEC5988D09D78c3k2N" TargetMode="External"/><Relationship Id="rId14" Type="http://schemas.openxmlformats.org/officeDocument/2006/relationships/hyperlink" Target="consultantplus://offline/ref=0D6FA3A1687525AFC2A3A570CE1613D2DB387C6F52A4395E4180F40C955ED5BB1EC789DD393652F8903416c8k3N" TargetMode="External"/><Relationship Id="rId22" Type="http://schemas.openxmlformats.org/officeDocument/2006/relationships/hyperlink" Target="consultantplus://offline/ref=0D6FA3A1687525AFC2A3A570CE1613D2DB387C6F52A4395E4180F40C955ED5BB1EC789DD393652F8903414c8k0N" TargetMode="External"/><Relationship Id="rId27" Type="http://schemas.openxmlformats.org/officeDocument/2006/relationships/hyperlink" Target="consultantplus://offline/ref=0D6FA3A1687525AFC2A3A570CE1613D2DB387C6F52A4395E4180F40C955ED5BB1EC789DD393652F8903414c8k7N" TargetMode="External"/><Relationship Id="rId30" Type="http://schemas.openxmlformats.org/officeDocument/2006/relationships/hyperlink" Target="consultantplus://offline/ref=0D6FA3A1687525AFC2A3A570CE1613D2DB387C6F52A4395E4180F40C955ED5BB1EC789DD393652F8903410c8k7N" TargetMode="External"/><Relationship Id="rId35" Type="http://schemas.openxmlformats.org/officeDocument/2006/relationships/hyperlink" Target="consultantplus://offline/ref=0D6FA3A1687525AFC2A3A570CE1613D2DB387C6F52A4395E4180F40C955ED5BB1EC789DD393652F8903412c8k7N" TargetMode="External"/><Relationship Id="rId43" Type="http://schemas.openxmlformats.org/officeDocument/2006/relationships/hyperlink" Target="consultantplus://offline/ref=0D6FA3A1687525AFC2A3A570CE1613D2DB387C6F55AA3B5B4580F40C955ED5BBc1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4746</Words>
  <Characters>27056</Characters>
  <Application>Microsoft Office Word</Application>
  <DocSecurity>0</DocSecurity>
  <Lines>225</Lines>
  <Paragraphs>63</Paragraphs>
  <ScaleCrop>false</ScaleCrop>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dc:creator>
  <cp:lastModifiedBy>IVR</cp:lastModifiedBy>
  <cp:revision>2</cp:revision>
  <dcterms:created xsi:type="dcterms:W3CDTF">2016-01-26T13:39:00Z</dcterms:created>
  <dcterms:modified xsi:type="dcterms:W3CDTF">2016-01-26T13:39:00Z</dcterms:modified>
</cp:coreProperties>
</file>